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6D" w:rsidRDefault="00EA1E13">
      <w:pPr>
        <w:ind w:left="1282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65069" cy="612648"/>
            <wp:effectExtent l="0" t="0" r="0" b="0"/>
            <wp:docPr id="1" name="Image 1" descr="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6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E6D" w:rsidRDefault="00EA1E13">
      <w:pPr>
        <w:pStyle w:val="Naslov2"/>
        <w:spacing w:before="152" w:line="252" w:lineRule="exact"/>
        <w:ind w:firstLine="0"/>
      </w:pPr>
      <w:r>
        <w:t>REPUBLIKA</w:t>
      </w:r>
      <w:r>
        <w:rPr>
          <w:spacing w:val="-8"/>
        </w:rPr>
        <w:t xml:space="preserve"> </w:t>
      </w:r>
      <w:r>
        <w:rPr>
          <w:spacing w:val="-2"/>
        </w:rPr>
        <w:t>HRVATSKA</w:t>
      </w:r>
    </w:p>
    <w:p w:rsidR="00D63E6D" w:rsidRDefault="00EA1E13">
      <w:pPr>
        <w:ind w:left="966" w:right="4749" w:hanging="826"/>
        <w:rPr>
          <w:b/>
        </w:rPr>
      </w:pPr>
      <w:r>
        <w:rPr>
          <w:b/>
        </w:rPr>
        <w:t>ŽUPANIJA</w:t>
      </w:r>
      <w:r>
        <w:rPr>
          <w:b/>
          <w:spacing w:val="-14"/>
        </w:rPr>
        <w:t xml:space="preserve"> </w:t>
      </w:r>
      <w:r w:rsidR="005A5D5B">
        <w:rPr>
          <w:b/>
        </w:rPr>
        <w:t>OSJEČKO-BARANJSKA OPĆINA ČEMINAC</w:t>
      </w:r>
    </w:p>
    <w:p w:rsidR="00D63E6D" w:rsidRPr="005A5D5B" w:rsidRDefault="00EA1E13">
      <w:pPr>
        <w:pStyle w:val="Tijeloteksta"/>
        <w:spacing w:before="252"/>
        <w:ind w:left="141" w:right="6695"/>
        <w:rPr>
          <w:color w:val="FF0000"/>
        </w:rPr>
      </w:pPr>
      <w:r w:rsidRPr="00EA1E13">
        <w:t xml:space="preserve">KLASA: 335-02/26-01/01 </w:t>
      </w:r>
      <w:r w:rsidRPr="00127B55">
        <w:rPr>
          <w:spacing w:val="-2"/>
        </w:rPr>
        <w:t>URBROJ:2158-</w:t>
      </w:r>
      <w:r w:rsidR="00127B55">
        <w:rPr>
          <w:spacing w:val="-2"/>
        </w:rPr>
        <w:t>11</w:t>
      </w:r>
      <w:r w:rsidRPr="00127B55">
        <w:rPr>
          <w:spacing w:val="-2"/>
        </w:rPr>
        <w:t>-02-26-</w:t>
      </w:r>
      <w:r w:rsidRPr="00127B55">
        <w:rPr>
          <w:spacing w:val="-5"/>
        </w:rPr>
        <w:t>01</w:t>
      </w:r>
    </w:p>
    <w:p w:rsidR="00D63E6D" w:rsidRDefault="005A5D5B">
      <w:pPr>
        <w:pStyle w:val="Tijeloteksta"/>
        <w:spacing w:before="1"/>
        <w:ind w:left="141"/>
      </w:pPr>
      <w:r>
        <w:t>Čeminac</w:t>
      </w:r>
      <w:r w:rsidR="00EA1E13">
        <w:t>,</w:t>
      </w:r>
      <w:r w:rsidR="00EA1E13">
        <w:rPr>
          <w:spacing w:val="-3"/>
        </w:rPr>
        <w:t xml:space="preserve"> </w:t>
      </w:r>
      <w:r>
        <w:t>1</w:t>
      </w:r>
      <w:r w:rsidR="00EA1E13">
        <w:t>9.</w:t>
      </w:r>
      <w:r w:rsidR="00EA1E13">
        <w:rPr>
          <w:spacing w:val="-5"/>
        </w:rPr>
        <w:t xml:space="preserve"> </w:t>
      </w:r>
      <w:r w:rsidR="00EA1E13">
        <w:t>lipnja</w:t>
      </w:r>
      <w:r w:rsidR="00EA1E13">
        <w:rPr>
          <w:spacing w:val="-3"/>
        </w:rPr>
        <w:t xml:space="preserve"> </w:t>
      </w:r>
      <w:r w:rsidR="00EA1E13">
        <w:t>2026.</w:t>
      </w:r>
      <w:r w:rsidR="00EA1E13">
        <w:rPr>
          <w:spacing w:val="-2"/>
        </w:rPr>
        <w:t xml:space="preserve"> godine</w:t>
      </w:r>
    </w:p>
    <w:p w:rsidR="00D63E6D" w:rsidRDefault="00D63E6D">
      <w:pPr>
        <w:pStyle w:val="Tijeloteksta"/>
      </w:pPr>
    </w:p>
    <w:p w:rsidR="00D63E6D" w:rsidRDefault="00EA1E13">
      <w:pPr>
        <w:pStyle w:val="Tijeloteksta"/>
        <w:ind w:left="141" w:right="135"/>
        <w:jc w:val="both"/>
      </w:pPr>
      <w:r>
        <w:t xml:space="preserve">Temeljem članka 9. stavka 3. alineje 3. Zakona o ugostiteljskoj djelatnosti („Narodne novine“ broj 85/15, 121/16, 99/18, 25/19, 98/19, 32/20, 42/20, 126/21 i 152/24) i članka </w:t>
      </w:r>
      <w:r w:rsidR="005A5D5B">
        <w:t>40</w:t>
      </w:r>
      <w:r>
        <w:t xml:space="preserve">. Statuta Općine </w:t>
      </w:r>
      <w:r w:rsidR="005A5D5B">
        <w:t>Čeminac</w:t>
      </w:r>
      <w:r>
        <w:t xml:space="preserve"> („Službeni glasnik“ Općine </w:t>
      </w:r>
      <w:r w:rsidR="005A5D5B">
        <w:t>Čeminac</w:t>
      </w:r>
      <w:r>
        <w:t xml:space="preserve"> broj </w:t>
      </w:r>
      <w:r w:rsidR="005A5D5B">
        <w:t>9/23</w:t>
      </w:r>
      <w:r>
        <w:t xml:space="preserve">,) </w:t>
      </w:r>
      <w:r w:rsidR="00DD730B">
        <w:t xml:space="preserve">općinski načelnik </w:t>
      </w:r>
      <w:r>
        <w:t xml:space="preserve"> Općine </w:t>
      </w:r>
      <w:r w:rsidR="00DD730B">
        <w:t>Čeminac</w:t>
      </w:r>
      <w:r>
        <w:rPr>
          <w:spacing w:val="40"/>
        </w:rPr>
        <w:t xml:space="preserve"> </w:t>
      </w:r>
      <w:r>
        <w:t xml:space="preserve">dana </w:t>
      </w:r>
      <w:r w:rsidR="00DD730B">
        <w:t>1</w:t>
      </w:r>
      <w:r>
        <w:t>9. lipnja 2026. godine, donosi</w:t>
      </w:r>
    </w:p>
    <w:p w:rsidR="00D63E6D" w:rsidRDefault="00D63E6D">
      <w:pPr>
        <w:pStyle w:val="Tijeloteksta"/>
        <w:spacing w:before="1"/>
      </w:pPr>
    </w:p>
    <w:p w:rsidR="00127B55" w:rsidRDefault="00127B55">
      <w:pPr>
        <w:pStyle w:val="Tijeloteksta"/>
        <w:spacing w:before="1"/>
      </w:pPr>
    </w:p>
    <w:p w:rsidR="00127B55" w:rsidRDefault="00127B55">
      <w:pPr>
        <w:pStyle w:val="Tijeloteksta"/>
        <w:spacing w:before="1"/>
      </w:pPr>
    </w:p>
    <w:p w:rsidR="00D63E6D" w:rsidRDefault="00EA1E13">
      <w:pPr>
        <w:pStyle w:val="Naslov1"/>
        <w:spacing w:line="240" w:lineRule="auto"/>
        <w:ind w:left="31"/>
      </w:pPr>
      <w:r>
        <w:t>Odluku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produženju</w:t>
      </w:r>
      <w:r>
        <w:rPr>
          <w:spacing w:val="-7"/>
        </w:rPr>
        <w:t xml:space="preserve"> </w:t>
      </w:r>
      <w:r>
        <w:t>radnog</w:t>
      </w:r>
      <w:r>
        <w:rPr>
          <w:spacing w:val="-8"/>
        </w:rPr>
        <w:t xml:space="preserve"> </w:t>
      </w:r>
      <w:r>
        <w:t>vremena</w:t>
      </w:r>
      <w:r>
        <w:rPr>
          <w:spacing w:val="-6"/>
        </w:rPr>
        <w:t xml:space="preserve"> </w:t>
      </w:r>
      <w:r>
        <w:t>ugostiteljskih</w:t>
      </w:r>
      <w:r>
        <w:rPr>
          <w:spacing w:val="-7"/>
        </w:rPr>
        <w:t xml:space="preserve"> </w:t>
      </w:r>
      <w:r>
        <w:t>objekata</w:t>
      </w:r>
      <w:r>
        <w:rPr>
          <w:spacing w:val="-6"/>
        </w:rPr>
        <w:t xml:space="preserve"> </w:t>
      </w:r>
      <w:r>
        <w:t>povodom Svjetskog prvenstva u nogometu 2026.</w:t>
      </w:r>
    </w:p>
    <w:p w:rsidR="00D63E6D" w:rsidRDefault="00D63E6D">
      <w:pPr>
        <w:pStyle w:val="Tijeloteksta"/>
        <w:spacing w:before="254"/>
        <w:rPr>
          <w:b/>
          <w:sz w:val="27"/>
        </w:rPr>
      </w:pPr>
    </w:p>
    <w:p w:rsidR="00D63E6D" w:rsidRDefault="00EA1E13">
      <w:pPr>
        <w:spacing w:line="309" w:lineRule="exact"/>
        <w:ind w:left="34" w:right="34"/>
        <w:jc w:val="center"/>
        <w:rPr>
          <w:b/>
          <w:sz w:val="27"/>
        </w:rPr>
      </w:pPr>
      <w:r>
        <w:rPr>
          <w:b/>
          <w:sz w:val="27"/>
        </w:rPr>
        <w:t>Članak</w:t>
      </w:r>
      <w:r>
        <w:rPr>
          <w:b/>
          <w:spacing w:val="-7"/>
          <w:sz w:val="27"/>
        </w:rPr>
        <w:t xml:space="preserve"> </w:t>
      </w:r>
      <w:r>
        <w:rPr>
          <w:b/>
          <w:spacing w:val="-5"/>
          <w:sz w:val="27"/>
        </w:rPr>
        <w:t>1.</w:t>
      </w:r>
    </w:p>
    <w:p w:rsidR="00D63E6D" w:rsidRDefault="00EA1E13">
      <w:pPr>
        <w:pStyle w:val="Tijeloteksta"/>
        <w:ind w:left="141" w:right="137"/>
        <w:jc w:val="both"/>
      </w:pPr>
      <w:r>
        <w:t xml:space="preserve">Povodom kasnih rasporeda utakmica </w:t>
      </w:r>
      <w:r w:rsidRPr="00DD730B">
        <w:t xml:space="preserve">Svjetskog prvenstva u nogometu 2026. godine ugostiteljskim objektima koji posluju na području Općine </w:t>
      </w:r>
      <w:r w:rsidR="005A5D5B" w:rsidRPr="00DD730B">
        <w:t>Čeminac</w:t>
      </w:r>
      <w:r w:rsidRPr="00DD730B">
        <w:t xml:space="preserve">, iz skupina „Restorani“ i „Barovi“ </w:t>
      </w:r>
      <w:r>
        <w:t>odobrava se mogućnost produženja radnog vremena do 04:00 sata sljedećeg dana, u razdoblju od 19. lipnja 2026. godine do 19. srpnja 2026. godine za vrijeme održavanja Svjetskog prvenstva u nogometu.</w:t>
      </w:r>
    </w:p>
    <w:p w:rsidR="00D63E6D" w:rsidRDefault="00D63E6D">
      <w:pPr>
        <w:pStyle w:val="Tijeloteksta"/>
      </w:pPr>
    </w:p>
    <w:p w:rsidR="00D63E6D" w:rsidRDefault="00D63E6D">
      <w:pPr>
        <w:pStyle w:val="Tijeloteksta"/>
        <w:spacing w:before="2"/>
      </w:pPr>
    </w:p>
    <w:p w:rsidR="00D63E6D" w:rsidRDefault="00EA1E13">
      <w:pPr>
        <w:pStyle w:val="Naslov1"/>
      </w:pPr>
      <w:r>
        <w:t>Članak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D63E6D" w:rsidRDefault="00EA1E13">
      <w:pPr>
        <w:pStyle w:val="Tijeloteksta"/>
        <w:ind w:left="141" w:right="141"/>
        <w:jc w:val="both"/>
      </w:pPr>
      <w:r>
        <w:t>Radno</w:t>
      </w:r>
      <w:r>
        <w:rPr>
          <w:spacing w:val="-10"/>
        </w:rPr>
        <w:t xml:space="preserve"> </w:t>
      </w:r>
      <w:r>
        <w:t>vrijeme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ljetnoj</w:t>
      </w:r>
      <w:r>
        <w:rPr>
          <w:spacing w:val="-12"/>
        </w:rPr>
        <w:t xml:space="preserve"> </w:t>
      </w:r>
      <w:r>
        <w:t>terasi</w:t>
      </w:r>
      <w:r>
        <w:rPr>
          <w:spacing w:val="-12"/>
        </w:rPr>
        <w:t xml:space="preserve"> </w:t>
      </w:r>
      <w:r>
        <w:t>uz</w:t>
      </w:r>
      <w:r>
        <w:rPr>
          <w:spacing w:val="-13"/>
        </w:rPr>
        <w:t xml:space="preserve"> </w:t>
      </w:r>
      <w:r>
        <w:t>ugostiteljski</w:t>
      </w:r>
      <w:r>
        <w:rPr>
          <w:spacing w:val="-11"/>
        </w:rPr>
        <w:t xml:space="preserve"> </w:t>
      </w:r>
      <w:r>
        <w:t>objekt</w:t>
      </w:r>
      <w:r>
        <w:rPr>
          <w:spacing w:val="-10"/>
        </w:rPr>
        <w:t xml:space="preserve"> </w:t>
      </w:r>
      <w:r>
        <w:t>prati</w:t>
      </w:r>
      <w:r>
        <w:rPr>
          <w:spacing w:val="-12"/>
        </w:rPr>
        <w:t xml:space="preserve"> </w:t>
      </w:r>
      <w:r>
        <w:t>poslovanje</w:t>
      </w:r>
      <w:r>
        <w:rPr>
          <w:spacing w:val="-10"/>
        </w:rPr>
        <w:t xml:space="preserve"> </w:t>
      </w:r>
      <w:r>
        <w:t>ugostiteljskog</w:t>
      </w:r>
      <w:r>
        <w:rPr>
          <w:spacing w:val="-11"/>
        </w:rPr>
        <w:t xml:space="preserve"> </w:t>
      </w:r>
      <w:r>
        <w:t>objekta,</w:t>
      </w:r>
      <w:r>
        <w:rPr>
          <w:spacing w:val="-10"/>
        </w:rPr>
        <w:t xml:space="preserve"> </w:t>
      </w:r>
      <w:r>
        <w:t>uz</w:t>
      </w:r>
      <w:r>
        <w:rPr>
          <w:spacing w:val="-10"/>
        </w:rPr>
        <w:t xml:space="preserve"> </w:t>
      </w:r>
      <w:r>
        <w:t>obvezu ugostitelja da se pridržava odredbi Zakona o zaštiti od buke (“Narodne novine” broj 30/09, 55/13, 153/13, 41/16, 114/18 i 14/21) i propisa koji reguliraju javni red i mir.</w:t>
      </w:r>
    </w:p>
    <w:p w:rsidR="00D63E6D" w:rsidRDefault="00D63E6D">
      <w:pPr>
        <w:pStyle w:val="Tijeloteksta"/>
      </w:pPr>
    </w:p>
    <w:p w:rsidR="00D63E6D" w:rsidRDefault="00D63E6D">
      <w:pPr>
        <w:pStyle w:val="Tijeloteksta"/>
      </w:pPr>
    </w:p>
    <w:p w:rsidR="00D63E6D" w:rsidRDefault="00EA1E13">
      <w:pPr>
        <w:pStyle w:val="Naslov1"/>
      </w:pPr>
      <w:r>
        <w:t>Članak</w:t>
      </w:r>
      <w:r>
        <w:rPr>
          <w:spacing w:val="-7"/>
        </w:rPr>
        <w:t xml:space="preserve"> </w:t>
      </w:r>
      <w:r>
        <w:rPr>
          <w:spacing w:val="-5"/>
        </w:rPr>
        <w:t>3.</w:t>
      </w:r>
    </w:p>
    <w:p w:rsidR="00D63E6D" w:rsidRDefault="00EA1E13">
      <w:pPr>
        <w:pStyle w:val="Tijeloteksta"/>
        <w:ind w:left="141"/>
      </w:pPr>
      <w:r>
        <w:t>Ova</w:t>
      </w:r>
      <w:r>
        <w:rPr>
          <w:spacing w:val="-2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5"/>
        </w:rPr>
        <w:t xml:space="preserve"> </w:t>
      </w:r>
      <w:r>
        <w:t>prvog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donošenja,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objavit</w:t>
      </w:r>
      <w:r>
        <w:rPr>
          <w:spacing w:val="-4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mrežnoj</w:t>
      </w:r>
      <w:r>
        <w:rPr>
          <w:spacing w:val="-4"/>
        </w:rPr>
        <w:t xml:space="preserve"> </w:t>
      </w:r>
      <w:r>
        <w:t>stranici</w:t>
      </w:r>
      <w:r>
        <w:rPr>
          <w:spacing w:val="-3"/>
        </w:rPr>
        <w:t xml:space="preserve"> </w:t>
      </w:r>
      <w:r>
        <w:t xml:space="preserve">Općine </w:t>
      </w:r>
      <w:r w:rsidR="005A5D5B">
        <w:rPr>
          <w:spacing w:val="-2"/>
        </w:rPr>
        <w:t>Čeminac</w:t>
      </w:r>
      <w:r>
        <w:rPr>
          <w:spacing w:val="-2"/>
        </w:rPr>
        <w:t>.</w:t>
      </w:r>
    </w:p>
    <w:p w:rsidR="00D63E6D" w:rsidRDefault="00D63E6D">
      <w:pPr>
        <w:pStyle w:val="Tijeloteksta"/>
        <w:spacing w:before="1"/>
      </w:pPr>
    </w:p>
    <w:p w:rsidR="00D63E6D" w:rsidRDefault="005A5D5B">
      <w:pPr>
        <w:pStyle w:val="Tijeloteksta"/>
        <w:spacing w:line="253" w:lineRule="exact"/>
        <w:ind w:right="130"/>
        <w:jc w:val="right"/>
      </w:pPr>
      <w:r>
        <w:rPr>
          <w:spacing w:val="-2"/>
        </w:rPr>
        <w:t xml:space="preserve">OPĆINSKI NAČELNIK </w:t>
      </w:r>
    </w:p>
    <w:p w:rsidR="00D63E6D" w:rsidRDefault="005A5D5B" w:rsidP="005A5D5B">
      <w:pPr>
        <w:pStyle w:val="Tijeloteksta"/>
        <w:ind w:right="137"/>
        <w:jc w:val="center"/>
      </w:pPr>
      <w:r>
        <w:rPr>
          <w:spacing w:val="-4"/>
        </w:rPr>
        <w:t xml:space="preserve">                                                                                                                                             Danijel Rešetar</w:t>
      </w:r>
      <w:r w:rsidR="00DF24B1">
        <w:rPr>
          <w:spacing w:val="-4"/>
        </w:rPr>
        <w:t xml:space="preserve"> v.r.</w:t>
      </w:r>
      <w:bookmarkStart w:id="0" w:name="_GoBack"/>
      <w:bookmarkEnd w:id="0"/>
      <w:r>
        <w:rPr>
          <w:spacing w:val="-4"/>
        </w:rPr>
        <w:t xml:space="preserve"> </w:t>
      </w:r>
    </w:p>
    <w:sectPr w:rsidR="00D63E6D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6D"/>
    <w:rsid w:val="00127B55"/>
    <w:rsid w:val="005A5D5B"/>
    <w:rsid w:val="00D63E6D"/>
    <w:rsid w:val="00DD730B"/>
    <w:rsid w:val="00DF24B1"/>
    <w:rsid w:val="00E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B7AD"/>
  <w15:docId w15:val="{26604473-AA76-4278-BD2D-93F93224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line="309" w:lineRule="exact"/>
      <w:ind w:left="34" w:right="34"/>
      <w:jc w:val="center"/>
      <w:outlineLvl w:val="0"/>
    </w:pPr>
    <w:rPr>
      <w:b/>
      <w:bCs/>
      <w:sz w:val="27"/>
      <w:szCs w:val="27"/>
    </w:rPr>
  </w:style>
  <w:style w:type="paragraph" w:styleId="Naslov2">
    <w:name w:val="heading 2"/>
    <w:basedOn w:val="Normal"/>
    <w:uiPriority w:val="1"/>
    <w:qFormat/>
    <w:pPr>
      <w:ind w:left="527" w:hanging="826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A5D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D5B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 Pročelnik</dc:creator>
  <cp:lastModifiedBy>User</cp:lastModifiedBy>
  <cp:revision>3</cp:revision>
  <cp:lastPrinted>2026-06-23T09:58:00Z</cp:lastPrinted>
  <dcterms:created xsi:type="dcterms:W3CDTF">2026-06-23T09:59:00Z</dcterms:created>
  <dcterms:modified xsi:type="dcterms:W3CDTF">2026-06-23T11:29:00Z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2026-06-23T00:00:00Z</vt:filetime>
  </property>
  <property fmtid="{D5CDD505-2E9C-101B-9397-08002B2CF9AE}" pid="6" name="Producer">
    <vt:lpwstr>Microsoft® Word 2021</vt:lpwstr>
  </property>
</Properties>
</file>