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38DF" w14:textId="304B54BC" w:rsidR="00CC49EE" w:rsidRPr="00CC49EE" w:rsidRDefault="00CC49EE" w:rsidP="00DB0095">
      <w:pPr>
        <w:spacing w:after="0" w:line="240" w:lineRule="auto"/>
        <w:jc w:val="both"/>
        <w:rPr>
          <w:rFonts w:ascii="Times New Roman" w:hAnsi="Times New Roman" w:cs="Times New Roman"/>
          <w:bCs/>
          <w:sz w:val="22"/>
          <w:szCs w:val="22"/>
        </w:rPr>
      </w:pPr>
      <w:r w:rsidRPr="00CC49EE">
        <w:rPr>
          <w:rFonts w:ascii="Times New Roman" w:hAnsi="Times New Roman" w:cs="Times New Roman"/>
          <w:bCs/>
          <w:sz w:val="22"/>
          <w:szCs w:val="22"/>
        </w:rPr>
        <w:t>Temeljem članka 15. stavka 2. Zakona o javnoj nabavi („</w:t>
      </w:r>
      <w:r w:rsidRPr="003A73A9">
        <w:rPr>
          <w:rFonts w:ascii="Times New Roman" w:hAnsi="Times New Roman" w:cs="Times New Roman"/>
          <w:bCs/>
          <w:sz w:val="22"/>
          <w:szCs w:val="22"/>
        </w:rPr>
        <w:t xml:space="preserve">Narodne novine“, </w:t>
      </w:r>
      <w:r w:rsidR="003A73A9" w:rsidRPr="003A73A9">
        <w:rPr>
          <w:rFonts w:ascii="Times New Roman" w:hAnsi="Times New Roman" w:cs="Times New Roman"/>
          <w:bCs/>
          <w:sz w:val="22"/>
          <w:szCs w:val="22"/>
        </w:rPr>
        <w:t>broj 120/16</w:t>
      </w:r>
      <w:r w:rsidRPr="003A73A9">
        <w:rPr>
          <w:rFonts w:ascii="Times New Roman" w:hAnsi="Times New Roman" w:cs="Times New Roman"/>
          <w:bCs/>
          <w:sz w:val="22"/>
          <w:szCs w:val="22"/>
        </w:rPr>
        <w:t xml:space="preserve">, 114/22 i 48/26) </w:t>
      </w:r>
      <w:r w:rsidRPr="00CC49EE">
        <w:rPr>
          <w:rFonts w:ascii="Times New Roman" w:hAnsi="Times New Roman" w:cs="Times New Roman"/>
          <w:bCs/>
          <w:sz w:val="22"/>
          <w:szCs w:val="22"/>
        </w:rPr>
        <w:t xml:space="preserve">i članka </w:t>
      </w:r>
      <w:r w:rsidR="00D4585B">
        <w:rPr>
          <w:rFonts w:ascii="Times New Roman" w:hAnsi="Times New Roman" w:cs="Times New Roman"/>
          <w:bCs/>
          <w:sz w:val="22"/>
          <w:szCs w:val="22"/>
        </w:rPr>
        <w:t>33</w:t>
      </w:r>
      <w:r w:rsidRPr="00CC49EE">
        <w:rPr>
          <w:rFonts w:ascii="Times New Roman" w:hAnsi="Times New Roman" w:cs="Times New Roman"/>
          <w:bCs/>
          <w:sz w:val="22"/>
          <w:szCs w:val="22"/>
        </w:rPr>
        <w:t xml:space="preserve">. Statuta Općine Čeminac („ Službeni glasnik“ Općine Čeminac broj, 9/2023), općinsko vijeće Općine Čeminac na svojoj ___ sjednici održanoj dana _____ donosi </w:t>
      </w:r>
    </w:p>
    <w:p w14:paraId="05EDAC37" w14:textId="77777777" w:rsidR="00CC49EE" w:rsidRPr="00CC49EE" w:rsidRDefault="00CC49EE" w:rsidP="00DB0095">
      <w:pPr>
        <w:spacing w:after="0" w:line="240" w:lineRule="auto"/>
        <w:jc w:val="both"/>
        <w:rPr>
          <w:rFonts w:ascii="Times New Roman" w:hAnsi="Times New Roman" w:cs="Times New Roman"/>
          <w:b/>
          <w:bCs/>
          <w:sz w:val="28"/>
          <w:szCs w:val="28"/>
        </w:rPr>
      </w:pPr>
    </w:p>
    <w:p w14:paraId="73C5122B" w14:textId="0223791C" w:rsidR="00CC49EE" w:rsidRPr="00CC49EE" w:rsidRDefault="00CC49EE" w:rsidP="00CC49EE">
      <w:pPr>
        <w:spacing w:after="0" w:line="240" w:lineRule="auto"/>
        <w:jc w:val="center"/>
        <w:rPr>
          <w:rFonts w:ascii="Times New Roman" w:hAnsi="Times New Roman" w:cs="Times New Roman"/>
          <w:b/>
          <w:bCs/>
          <w:sz w:val="28"/>
          <w:szCs w:val="28"/>
        </w:rPr>
      </w:pPr>
      <w:r w:rsidRPr="00CC49EE">
        <w:rPr>
          <w:rFonts w:ascii="Times New Roman" w:hAnsi="Times New Roman" w:cs="Times New Roman"/>
          <w:b/>
          <w:bCs/>
          <w:sz w:val="28"/>
          <w:szCs w:val="28"/>
        </w:rPr>
        <w:t>PRAVILNIK</w:t>
      </w:r>
    </w:p>
    <w:p w14:paraId="56385B85" w14:textId="25E9CC1D" w:rsidR="00CC49EE" w:rsidRPr="00CC49EE" w:rsidRDefault="00CC49EE" w:rsidP="00CC49EE">
      <w:pPr>
        <w:spacing w:after="0" w:line="240" w:lineRule="auto"/>
        <w:jc w:val="center"/>
        <w:rPr>
          <w:rFonts w:ascii="Times New Roman" w:hAnsi="Times New Roman" w:cs="Times New Roman"/>
          <w:b/>
          <w:bCs/>
          <w:sz w:val="28"/>
          <w:szCs w:val="28"/>
        </w:rPr>
      </w:pPr>
      <w:r w:rsidRPr="00CC49EE">
        <w:rPr>
          <w:rFonts w:ascii="Times New Roman" w:hAnsi="Times New Roman" w:cs="Times New Roman"/>
          <w:b/>
          <w:bCs/>
          <w:sz w:val="28"/>
          <w:szCs w:val="28"/>
        </w:rPr>
        <w:t>O JEDNOSTAVNOJ NABAVI</w:t>
      </w:r>
    </w:p>
    <w:p w14:paraId="38962065" w14:textId="1B01C54D" w:rsidR="00CC49EE" w:rsidRPr="00CC49EE" w:rsidRDefault="00CC49EE" w:rsidP="00DB0095">
      <w:pPr>
        <w:spacing w:after="0" w:line="240" w:lineRule="auto"/>
        <w:jc w:val="both"/>
        <w:rPr>
          <w:rFonts w:ascii="Times New Roman" w:hAnsi="Times New Roman" w:cs="Times New Roman"/>
          <w:b/>
          <w:bCs/>
          <w:sz w:val="22"/>
          <w:szCs w:val="22"/>
        </w:rPr>
      </w:pPr>
    </w:p>
    <w:p w14:paraId="1AB0E6D5" w14:textId="498427F7" w:rsidR="008E64A0" w:rsidRPr="00CC49EE" w:rsidRDefault="00BD6F46" w:rsidP="00CC49EE">
      <w:pPr>
        <w:pStyle w:val="Odlomakpopisa"/>
        <w:numPr>
          <w:ilvl w:val="0"/>
          <w:numId w:val="1"/>
        </w:num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OPĆE ODREDBE</w:t>
      </w:r>
    </w:p>
    <w:p w14:paraId="47E98718" w14:textId="77777777" w:rsidR="00BD6F46" w:rsidRPr="00CC49EE" w:rsidRDefault="00BD6F46"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PREDMET I SVRHA</w:t>
      </w:r>
    </w:p>
    <w:p w14:paraId="68749DB3" w14:textId="1E3A916B" w:rsidR="00BD6F46" w:rsidRPr="00CC49EE" w:rsidRDefault="00BD6F4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Članak 1.</w:t>
      </w:r>
    </w:p>
    <w:p w14:paraId="5CD2C66D" w14:textId="2F58AE70" w:rsidR="00BD6F46" w:rsidRPr="00CC49EE" w:rsidRDefault="00BD6F46" w:rsidP="00DB0095">
      <w:pPr>
        <w:numPr>
          <w:ilvl w:val="0"/>
          <w:numId w:val="2"/>
        </w:numPr>
        <w:tabs>
          <w:tab w:val="clear" w:pos="360"/>
          <w:tab w:val="num"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Ovim Pravilnikom o jednostavnoj nabavi (u daljnjem tekstu: Pravilnik) </w:t>
      </w:r>
      <w:r w:rsidR="00DF0506" w:rsidRPr="00CC49EE">
        <w:rPr>
          <w:rFonts w:ascii="Times New Roman" w:hAnsi="Times New Roman" w:cs="Times New Roman"/>
          <w:sz w:val="22"/>
          <w:szCs w:val="22"/>
        </w:rPr>
        <w:t>uređuju se pravila, uvjeti i postupci pr</w:t>
      </w:r>
      <w:r w:rsidR="00D4585B">
        <w:rPr>
          <w:rFonts w:ascii="Times New Roman" w:hAnsi="Times New Roman" w:cs="Times New Roman"/>
          <w:sz w:val="22"/>
          <w:szCs w:val="22"/>
        </w:rPr>
        <w:t xml:space="preserve">ovedbe jednostavne nabave robe i </w:t>
      </w:r>
      <w:r w:rsidR="00DF0506" w:rsidRPr="00CC49EE">
        <w:rPr>
          <w:rFonts w:ascii="Times New Roman" w:hAnsi="Times New Roman" w:cs="Times New Roman"/>
          <w:sz w:val="22"/>
          <w:szCs w:val="22"/>
        </w:rPr>
        <w:t xml:space="preserve">usluga </w:t>
      </w:r>
      <w:r w:rsidR="00D4585B">
        <w:rPr>
          <w:rFonts w:ascii="Times New Roman" w:hAnsi="Times New Roman" w:cs="Times New Roman"/>
          <w:sz w:val="22"/>
          <w:szCs w:val="22"/>
        </w:rPr>
        <w:t>te provedba projektnih natječaja procijenjene vrijednosti manje od 50.000,00 eura i nabave radova procijenjene vrijednosti manje od 100.000,00 eura, određene člankom 12. s</w:t>
      </w:r>
      <w:r w:rsidR="005F0BAD">
        <w:rPr>
          <w:rFonts w:ascii="Times New Roman" w:hAnsi="Times New Roman" w:cs="Times New Roman"/>
          <w:sz w:val="22"/>
          <w:szCs w:val="22"/>
        </w:rPr>
        <w:t>tavka1. Zakona o javnoj nabavi</w:t>
      </w:r>
      <w:r w:rsidR="00D4585B">
        <w:rPr>
          <w:rFonts w:ascii="Times New Roman" w:hAnsi="Times New Roman" w:cs="Times New Roman"/>
          <w:sz w:val="22"/>
          <w:szCs w:val="22"/>
        </w:rPr>
        <w:t xml:space="preserve">   </w:t>
      </w:r>
    </w:p>
    <w:p w14:paraId="1D131ABE" w14:textId="08369D82" w:rsidR="00BD6F46" w:rsidRPr="00CC49EE" w:rsidRDefault="00AE63CE" w:rsidP="00DB0095">
      <w:pPr>
        <w:numPr>
          <w:ilvl w:val="0"/>
          <w:numId w:val="2"/>
        </w:numPr>
        <w:tabs>
          <w:tab w:val="clear" w:pos="360"/>
          <w:tab w:val="num"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Svrha ovoga Pravilnika je uspostaviti jasan i razmjeran interni </w:t>
      </w:r>
      <w:proofErr w:type="spellStart"/>
      <w:r w:rsidRPr="00CC49EE">
        <w:rPr>
          <w:rFonts w:ascii="Times New Roman" w:hAnsi="Times New Roman" w:cs="Times New Roman"/>
          <w:sz w:val="22"/>
          <w:szCs w:val="22"/>
        </w:rPr>
        <w:t>postupovni</w:t>
      </w:r>
      <w:proofErr w:type="spellEnd"/>
      <w:r w:rsidRPr="00CC49EE">
        <w:rPr>
          <w:rFonts w:ascii="Times New Roman" w:hAnsi="Times New Roman" w:cs="Times New Roman"/>
          <w:sz w:val="22"/>
          <w:szCs w:val="22"/>
        </w:rPr>
        <w:t xml:space="preserve"> okvir kojim se omogućuje pravodobna provedba postupaka jednostavne nabave robe, usluga i radova, primjereno dokumentiranje postupanja naručitelja i učinkovita kontrola trošenja sredstava.</w:t>
      </w:r>
    </w:p>
    <w:p w14:paraId="68559FDA" w14:textId="77777777" w:rsidR="00BD6F46" w:rsidRPr="00CC49EE" w:rsidRDefault="00BD6F46" w:rsidP="00DB0095">
      <w:pPr>
        <w:spacing w:after="0" w:line="240" w:lineRule="auto"/>
        <w:jc w:val="both"/>
        <w:rPr>
          <w:rFonts w:ascii="Times New Roman" w:hAnsi="Times New Roman" w:cs="Times New Roman"/>
          <w:sz w:val="22"/>
          <w:szCs w:val="22"/>
        </w:rPr>
      </w:pPr>
    </w:p>
    <w:p w14:paraId="2AA2B732" w14:textId="77777777" w:rsidR="00BD6F46" w:rsidRPr="00CC49EE" w:rsidRDefault="00BD6F46"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POJMOVI</w:t>
      </w:r>
    </w:p>
    <w:p w14:paraId="3F5AD5B3" w14:textId="6ACD7189" w:rsidR="00BD6F46" w:rsidRPr="00CC49EE" w:rsidRDefault="00BD6F4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C37026" w:rsidRPr="00CC49EE">
        <w:rPr>
          <w:rFonts w:ascii="Times New Roman" w:hAnsi="Times New Roman" w:cs="Times New Roman"/>
          <w:b/>
          <w:bCs/>
          <w:sz w:val="22"/>
          <w:szCs w:val="22"/>
        </w:rPr>
        <w:t>2.</w:t>
      </w:r>
    </w:p>
    <w:p w14:paraId="1AC51A62" w14:textId="01136AB3" w:rsidR="00BD6F46" w:rsidRPr="00CC49EE" w:rsidRDefault="00BD6F46">
      <w:pPr>
        <w:pStyle w:val="Odlomakpopisa"/>
        <w:numPr>
          <w:ilvl w:val="0"/>
          <w:numId w:val="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Pojedini pojmovi u smislu ovoga Pravilnika imaju sljedeće značenje:</w:t>
      </w:r>
    </w:p>
    <w:p w14:paraId="1691D9BA"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jednostavna nabava</w:t>
      </w:r>
      <w:r w:rsidRPr="00CC49EE">
        <w:rPr>
          <w:rFonts w:ascii="Times New Roman" w:hAnsi="Times New Roman" w:cs="Times New Roman"/>
          <w:sz w:val="22"/>
          <w:szCs w:val="22"/>
        </w:rPr>
        <w:t> je nabava robe, usluga i radova do vrijednosti pragova iz članka 12. stavka 1. Zakona o javnoj nabavi, za koju naručitelj pravila, uvjete i postupke uređuje ovim Pravilnikom;</w:t>
      </w:r>
    </w:p>
    <w:p w14:paraId="745A69EB" w14:textId="33252139"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naručitelj</w:t>
      </w:r>
      <w:r w:rsidRPr="00CC49EE">
        <w:rPr>
          <w:rFonts w:ascii="Times New Roman" w:hAnsi="Times New Roman" w:cs="Times New Roman"/>
          <w:sz w:val="22"/>
          <w:szCs w:val="22"/>
        </w:rPr>
        <w:t xml:space="preserve"> je </w:t>
      </w:r>
      <w:r w:rsidR="00CC49EE" w:rsidRPr="00CC49EE">
        <w:rPr>
          <w:rFonts w:ascii="Times New Roman" w:hAnsi="Times New Roman" w:cs="Times New Roman"/>
          <w:color w:val="000000" w:themeColor="text1"/>
          <w:sz w:val="22"/>
          <w:szCs w:val="22"/>
        </w:rPr>
        <w:t>Općina Čeminac</w:t>
      </w:r>
      <w:r w:rsidRPr="00CC49EE">
        <w:rPr>
          <w:rFonts w:ascii="Times New Roman" w:hAnsi="Times New Roman" w:cs="Times New Roman"/>
          <w:color w:val="000000" w:themeColor="text1"/>
          <w:sz w:val="22"/>
          <w:szCs w:val="22"/>
        </w:rPr>
        <w:t xml:space="preserve">, </w:t>
      </w:r>
      <w:r w:rsidRPr="00CC49EE">
        <w:rPr>
          <w:rFonts w:ascii="Times New Roman" w:hAnsi="Times New Roman" w:cs="Times New Roman"/>
          <w:sz w:val="22"/>
          <w:szCs w:val="22"/>
        </w:rPr>
        <w:t xml:space="preserve">kao </w:t>
      </w:r>
      <w:r w:rsidR="00CC49EE" w:rsidRPr="00CC49EE">
        <w:rPr>
          <w:rFonts w:ascii="Times New Roman" w:hAnsi="Times New Roman" w:cs="Times New Roman"/>
          <w:color w:val="000000" w:themeColor="text1"/>
          <w:sz w:val="22"/>
          <w:szCs w:val="22"/>
        </w:rPr>
        <w:t>javni</w:t>
      </w:r>
      <w:r w:rsidRPr="00CC49EE">
        <w:rPr>
          <w:rFonts w:ascii="Times New Roman" w:hAnsi="Times New Roman" w:cs="Times New Roman"/>
          <w:sz w:val="22"/>
          <w:szCs w:val="22"/>
        </w:rPr>
        <w:t xml:space="preserve"> naručitelj odnosno obveznik primjene propisa o javnoj nabavi;</w:t>
      </w:r>
    </w:p>
    <w:p w14:paraId="4B9E42CC"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gospodarski subjekt</w:t>
      </w:r>
      <w:r w:rsidRPr="00CC49EE">
        <w:rPr>
          <w:rFonts w:ascii="Times New Roman" w:hAnsi="Times New Roman" w:cs="Times New Roman"/>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ponuditelj</w:t>
      </w:r>
      <w:r w:rsidRPr="00CC49EE">
        <w:rPr>
          <w:rFonts w:ascii="Times New Roman" w:hAnsi="Times New Roman" w:cs="Times New Roman"/>
          <w:sz w:val="22"/>
          <w:szCs w:val="22"/>
        </w:rPr>
        <w:t> je gospodarski subjekt koji je dostavio ponudu u postupku jednostavne nabave;</w:t>
      </w:r>
    </w:p>
    <w:p w14:paraId="619558C6"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odabrani ponuditelj</w:t>
      </w:r>
      <w:r w:rsidRPr="00CC49EE">
        <w:rPr>
          <w:rFonts w:ascii="Times New Roman" w:hAnsi="Times New Roman" w:cs="Times New Roman"/>
          <w:sz w:val="22"/>
          <w:szCs w:val="22"/>
        </w:rPr>
        <w:t> je ponuditelj čija je ponuda odlukom naručitelja odabrana kao najpovoljnija;</w:t>
      </w:r>
    </w:p>
    <w:p w14:paraId="397B869C"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procijenjena vrijednost nabave</w:t>
      </w:r>
      <w:r w:rsidRPr="00CC49EE">
        <w:rPr>
          <w:rFonts w:ascii="Times New Roman" w:hAnsi="Times New Roman" w:cs="Times New Roman"/>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predmet nabave</w:t>
      </w:r>
      <w:r w:rsidRPr="00CC49EE">
        <w:rPr>
          <w:rFonts w:ascii="Times New Roman" w:hAnsi="Times New Roman" w:cs="Times New Roman"/>
          <w:sz w:val="22"/>
          <w:szCs w:val="22"/>
        </w:rPr>
        <w:t xml:space="preserve"> </w:t>
      </w:r>
      <w:r w:rsidR="00140FA1" w:rsidRPr="00CC49EE">
        <w:rPr>
          <w:rFonts w:ascii="Times New Roman" w:hAnsi="Times New Roman" w:cs="Times New Roman"/>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CC49EE">
        <w:rPr>
          <w:rFonts w:ascii="Times New Roman" w:hAnsi="Times New Roman" w:cs="Times New Roman"/>
          <w:sz w:val="22"/>
          <w:szCs w:val="22"/>
        </w:rPr>
        <w:t>;</w:t>
      </w:r>
    </w:p>
    <w:p w14:paraId="27148CA6" w14:textId="7E2950D0"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poziv na dostavu ponuda</w:t>
      </w:r>
      <w:r w:rsidRPr="00CC49EE">
        <w:rPr>
          <w:rFonts w:ascii="Times New Roman" w:hAnsi="Times New Roman" w:cs="Times New Roman"/>
          <w:sz w:val="22"/>
          <w:szCs w:val="22"/>
        </w:rPr>
        <w:t> je</w:t>
      </w:r>
      <w:r w:rsidR="00140FA1" w:rsidRPr="00CC49EE">
        <w:rPr>
          <w:rFonts w:ascii="Times New Roman" w:hAnsi="Times New Roman" w:cs="Times New Roman"/>
          <w:sz w:val="22"/>
          <w:szCs w:val="22"/>
        </w:rPr>
        <w:t xml:space="preserve"> osnovni dokument odnosno skup podataka postupka jednostavne nabave kojim naručitelj gospodarskim subjektima priopćava predmet nabave, uvjete sudjelovanja, kriterije, rokove, način dostave ponuda i druga pravila potrebna za izradu i dostavu ponude</w:t>
      </w:r>
      <w:r w:rsidRPr="00CC49EE">
        <w:rPr>
          <w:rFonts w:ascii="Times New Roman" w:hAnsi="Times New Roman" w:cs="Times New Roman"/>
          <w:sz w:val="22"/>
          <w:szCs w:val="22"/>
        </w:rPr>
        <w:t>;</w:t>
      </w:r>
    </w:p>
    <w:p w14:paraId="5A64905F" w14:textId="366B749F"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dokumentacija o nabavi</w:t>
      </w:r>
      <w:r w:rsidRPr="00CC49EE">
        <w:rPr>
          <w:rFonts w:ascii="Times New Roman" w:hAnsi="Times New Roman" w:cs="Times New Roman"/>
          <w:sz w:val="22"/>
          <w:szCs w:val="22"/>
        </w:rPr>
        <w:t> </w:t>
      </w:r>
      <w:r w:rsidR="00140FA1" w:rsidRPr="00CC49EE">
        <w:rPr>
          <w:rFonts w:ascii="Times New Roman" w:hAnsi="Times New Roman" w:cs="Times New Roman"/>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CC49EE">
        <w:rPr>
          <w:rFonts w:ascii="Times New Roman" w:hAnsi="Times New Roman" w:cs="Times New Roman"/>
          <w:sz w:val="22"/>
          <w:szCs w:val="22"/>
        </w:rPr>
        <w:t>;</w:t>
      </w:r>
    </w:p>
    <w:p w14:paraId="5F038512"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modul jednostavne nabave u EOJN RH</w:t>
      </w:r>
      <w:r w:rsidRPr="00CC49EE">
        <w:rPr>
          <w:rFonts w:ascii="Times New Roman" w:hAnsi="Times New Roman" w:cs="Times New Roman"/>
          <w:sz w:val="22"/>
          <w:szCs w:val="22"/>
        </w:rPr>
        <w:t> je elektronički modul u Elektroničkom oglasniku javne nabave Republike Hrvatske namijenjen provedbi postupaka jednostavne nabave;</w:t>
      </w:r>
    </w:p>
    <w:p w14:paraId="2514E758"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elektronička sredstva komunikacije</w:t>
      </w:r>
      <w:r w:rsidRPr="00CC49EE">
        <w:rPr>
          <w:rFonts w:ascii="Times New Roman" w:hAnsi="Times New Roman" w:cs="Times New Roman"/>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CC49EE" w:rsidRDefault="00DC194D"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neprihvatljiva ponuda</w:t>
      </w:r>
      <w:r w:rsidRPr="00CC49EE">
        <w:rPr>
          <w:rFonts w:ascii="Times New Roman" w:hAnsi="Times New Roman" w:cs="Times New Roman"/>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2DFBF2B6"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lastRenderedPageBreak/>
        <w:t>prigovor</w:t>
      </w:r>
      <w:r w:rsidRPr="00CC49EE">
        <w:rPr>
          <w:rFonts w:ascii="Times New Roman" w:hAnsi="Times New Roman" w:cs="Times New Roman"/>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ugovor o nabavi</w:t>
      </w:r>
      <w:r w:rsidRPr="00CC49EE">
        <w:rPr>
          <w:rFonts w:ascii="Times New Roman" w:hAnsi="Times New Roman" w:cs="Times New Roman"/>
          <w:sz w:val="22"/>
          <w:szCs w:val="22"/>
        </w:rPr>
        <w:t> je ugovor sklopljen s odabranim ponuditeljem radi nabave robe, usluga ili radova u postupku jednostavne nabave;</w:t>
      </w:r>
    </w:p>
    <w:p w14:paraId="16220177" w14:textId="7777777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narudžbenica</w:t>
      </w:r>
      <w:r w:rsidRPr="00CC49EE">
        <w:rPr>
          <w:rFonts w:ascii="Times New Roman" w:hAnsi="Times New Roman" w:cs="Times New Roman"/>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Pr="00CC49EE" w:rsidRDefault="00BD6F46"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sukob interesa</w:t>
      </w:r>
      <w:r w:rsidRPr="00CC49EE">
        <w:rPr>
          <w:rFonts w:ascii="Times New Roman" w:hAnsi="Times New Roman" w:cs="Times New Roman"/>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sidRPr="00CC49EE">
        <w:rPr>
          <w:rFonts w:ascii="Times New Roman" w:hAnsi="Times New Roman" w:cs="Times New Roman"/>
          <w:sz w:val="22"/>
          <w:szCs w:val="22"/>
        </w:rPr>
        <w:t>;</w:t>
      </w:r>
    </w:p>
    <w:p w14:paraId="26FE028A" w14:textId="07974144" w:rsidR="00C42D51" w:rsidRPr="00CC49EE" w:rsidRDefault="00C42D51" w:rsidP="00DB0095">
      <w:pPr>
        <w:numPr>
          <w:ilvl w:val="0"/>
          <w:numId w:val="3"/>
        </w:num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odgovarajuće dokumentiranje</w:t>
      </w:r>
      <w:r w:rsidRPr="00CC49EE">
        <w:rPr>
          <w:rFonts w:ascii="Times New Roman" w:hAnsi="Times New Roman" w:cs="Times New Roman"/>
          <w:sz w:val="22"/>
          <w:szCs w:val="22"/>
        </w:rPr>
        <w:t xml:space="preserve"> je razmjerno i provjerljivo evidentiranje radnji, odluka, činjenica i isprava povezanih s planiranjem, pripremom, provedbom, odabirom, ugovaranjem i izvršenjem postupka jednostavne nabave, na način koji omogućuje naknadnu provjeru zakonitosti, </w:t>
      </w:r>
      <w:r w:rsidR="00CA79D1" w:rsidRPr="00CC49EE">
        <w:rPr>
          <w:rFonts w:ascii="Times New Roman" w:hAnsi="Times New Roman" w:cs="Times New Roman"/>
          <w:sz w:val="22"/>
          <w:szCs w:val="22"/>
        </w:rPr>
        <w:t>primjenu načela javne nabave</w:t>
      </w:r>
      <w:r w:rsidRPr="00CC49EE">
        <w:rPr>
          <w:rFonts w:ascii="Times New Roman" w:hAnsi="Times New Roman" w:cs="Times New Roman"/>
          <w:sz w:val="22"/>
          <w:szCs w:val="22"/>
        </w:rPr>
        <w:t xml:space="preserve">, svrsishodnosti i ekonomičnosti trošenja sredstava. Odgovarajuće dokumentiranje obuhvaća osobito </w:t>
      </w:r>
      <w:r w:rsidR="00CA79D1" w:rsidRPr="00CC49EE">
        <w:rPr>
          <w:rFonts w:ascii="Times New Roman" w:hAnsi="Times New Roman" w:cs="Times New Roman"/>
          <w:sz w:val="22"/>
          <w:szCs w:val="22"/>
        </w:rPr>
        <w:t xml:space="preserve">službene </w:t>
      </w:r>
      <w:r w:rsidRPr="00CC49EE">
        <w:rPr>
          <w:rFonts w:ascii="Times New Roman" w:hAnsi="Times New Roman" w:cs="Times New Roman"/>
          <w:sz w:val="22"/>
          <w:szCs w:val="22"/>
        </w:rPr>
        <w:t>bilješke, odobrenja, analizu tržišta, pozive, zaprimljene ponude, komunikaciju s gospodarskim subjektima, pojašnjenja, zapisnike, odluke, narudžbenice, ugovore, dokaze o izvršenju i druge dokumente, ovisno o vrijednosti, složenosti i načinu provedbe</w:t>
      </w:r>
      <w:r w:rsidR="00CA79D1" w:rsidRPr="00CC49EE">
        <w:rPr>
          <w:rFonts w:ascii="Times New Roman" w:hAnsi="Times New Roman" w:cs="Times New Roman"/>
          <w:sz w:val="22"/>
          <w:szCs w:val="22"/>
        </w:rPr>
        <w:t xml:space="preserve"> postupka jednostavne</w:t>
      </w:r>
      <w:r w:rsidRPr="00CC49EE">
        <w:rPr>
          <w:rFonts w:ascii="Times New Roman" w:hAnsi="Times New Roman" w:cs="Times New Roman"/>
          <w:sz w:val="22"/>
          <w:szCs w:val="22"/>
        </w:rPr>
        <w:t xml:space="preserve"> nabave.</w:t>
      </w:r>
    </w:p>
    <w:p w14:paraId="01B1A26F" w14:textId="77777777" w:rsidR="00C37026" w:rsidRPr="00CC49EE" w:rsidRDefault="00BD6F46">
      <w:pPr>
        <w:pStyle w:val="Odlomakpopisa"/>
        <w:numPr>
          <w:ilvl w:val="0"/>
          <w:numId w:val="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Izrazi koji se koriste u ovome Pravilniku, a imaju rodno značenje, odnose se jednako na muški i ženski rod.</w:t>
      </w:r>
    </w:p>
    <w:p w14:paraId="7FE84B42" w14:textId="09F0A3A6" w:rsidR="00BD6F46" w:rsidRPr="00CC49EE" w:rsidRDefault="00C37026">
      <w:pPr>
        <w:pStyle w:val="Odlomakpopisa"/>
        <w:numPr>
          <w:ilvl w:val="0"/>
          <w:numId w:val="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w:t>
      </w:r>
      <w:r w:rsidR="00BD6F46" w:rsidRPr="00CC49EE">
        <w:rPr>
          <w:rFonts w:ascii="Times New Roman" w:hAnsi="Times New Roman" w:cs="Times New Roman"/>
          <w:sz w:val="22"/>
          <w:szCs w:val="22"/>
        </w:rPr>
        <w:t xml:space="preserve">ojmovi koji nisu posebno definirani ovim Pravilnikom imaju značenje utvrđeno Zakonom o javnoj nabavi i </w:t>
      </w:r>
      <w:proofErr w:type="spellStart"/>
      <w:r w:rsidR="00CA79D1" w:rsidRPr="00CC49EE">
        <w:rPr>
          <w:rFonts w:ascii="Times New Roman" w:hAnsi="Times New Roman" w:cs="Times New Roman"/>
          <w:sz w:val="22"/>
          <w:szCs w:val="22"/>
        </w:rPr>
        <w:t>podzakonskim</w:t>
      </w:r>
      <w:proofErr w:type="spellEnd"/>
      <w:r w:rsidR="00BD6F46" w:rsidRPr="00CC49EE">
        <w:rPr>
          <w:rFonts w:ascii="Times New Roman" w:hAnsi="Times New Roman" w:cs="Times New Roman"/>
          <w:sz w:val="22"/>
          <w:szCs w:val="22"/>
        </w:rPr>
        <w:t xml:space="preserve"> propisima kojima se uređuje područje javne nabave.</w:t>
      </w:r>
    </w:p>
    <w:p w14:paraId="46A38C19" w14:textId="77777777" w:rsidR="00C37026" w:rsidRPr="00CC49EE" w:rsidRDefault="00C37026" w:rsidP="00DB0095">
      <w:pPr>
        <w:spacing w:after="0" w:line="240" w:lineRule="auto"/>
        <w:jc w:val="both"/>
        <w:rPr>
          <w:rFonts w:ascii="Times New Roman" w:hAnsi="Times New Roman" w:cs="Times New Roman"/>
          <w:b/>
          <w:bCs/>
          <w:sz w:val="22"/>
          <w:szCs w:val="22"/>
        </w:rPr>
      </w:pPr>
    </w:p>
    <w:p w14:paraId="0D9C1C24" w14:textId="36021663" w:rsidR="00BD6F46" w:rsidRPr="00CC49EE" w:rsidRDefault="00BD6F46"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PRIMJEN</w:t>
      </w:r>
      <w:r w:rsidR="00DB0095" w:rsidRPr="00CC49EE">
        <w:rPr>
          <w:rFonts w:ascii="Times New Roman" w:hAnsi="Times New Roman" w:cs="Times New Roman"/>
          <w:b/>
          <w:bCs/>
          <w:sz w:val="22"/>
          <w:szCs w:val="22"/>
        </w:rPr>
        <w:t>A</w:t>
      </w:r>
    </w:p>
    <w:p w14:paraId="38F0399D" w14:textId="4FE0C7EE" w:rsidR="00BD6F46" w:rsidRPr="00CC49EE" w:rsidRDefault="00BD6F4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C37026" w:rsidRPr="00CC49EE">
        <w:rPr>
          <w:rFonts w:ascii="Times New Roman" w:hAnsi="Times New Roman" w:cs="Times New Roman"/>
          <w:b/>
          <w:bCs/>
          <w:sz w:val="22"/>
          <w:szCs w:val="22"/>
        </w:rPr>
        <w:t>3.</w:t>
      </w:r>
    </w:p>
    <w:p w14:paraId="3B3F752E" w14:textId="77777777" w:rsidR="00C37026" w:rsidRPr="00CC49EE" w:rsidRDefault="00BD6F46">
      <w:pPr>
        <w:pStyle w:val="Odlomakpopisa"/>
        <w:numPr>
          <w:ilvl w:val="0"/>
          <w:numId w:val="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CC49EE" w:rsidRDefault="00BD6F46">
      <w:pPr>
        <w:pStyle w:val="Odlomakpopisa"/>
        <w:numPr>
          <w:ilvl w:val="0"/>
          <w:numId w:val="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CC49EE" w:rsidRDefault="00BD6F46">
      <w:pPr>
        <w:pStyle w:val="Odlomakpopisa"/>
        <w:numPr>
          <w:ilvl w:val="0"/>
          <w:numId w:val="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CC49EE" w:rsidRDefault="00BD6F46">
      <w:pPr>
        <w:pStyle w:val="Odlomakpopisa"/>
        <w:numPr>
          <w:ilvl w:val="0"/>
          <w:numId w:val="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CC49EE" w:rsidRDefault="00BD6F46" w:rsidP="002679DB">
      <w:pPr>
        <w:pStyle w:val="Odlomakpopisa"/>
        <w:numPr>
          <w:ilvl w:val="0"/>
          <w:numId w:val="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 pitanja koja nisu uređena ovim Pravilnikom na odgovarajući se način primjenjuju </w:t>
      </w:r>
      <w:r w:rsidR="003939CE" w:rsidRPr="00CC49EE">
        <w:rPr>
          <w:rFonts w:ascii="Times New Roman" w:hAnsi="Times New Roman" w:cs="Times New Roman"/>
          <w:sz w:val="22"/>
          <w:szCs w:val="22"/>
        </w:rPr>
        <w:t xml:space="preserve">odredbe Zakona o javnoj nabavi </w:t>
      </w:r>
      <w:r w:rsidRPr="00CC49EE">
        <w:rPr>
          <w:rFonts w:ascii="Times New Roman" w:hAnsi="Times New Roman" w:cs="Times New Roman"/>
          <w:sz w:val="22"/>
          <w:szCs w:val="22"/>
        </w:rPr>
        <w:t>te drugi propis</w:t>
      </w:r>
      <w:r w:rsidR="00AE63CE" w:rsidRPr="00CC49EE">
        <w:rPr>
          <w:rFonts w:ascii="Times New Roman" w:hAnsi="Times New Roman" w:cs="Times New Roman"/>
          <w:sz w:val="22"/>
          <w:szCs w:val="22"/>
        </w:rPr>
        <w:t>i i</w:t>
      </w:r>
      <w:r w:rsidR="002679DB" w:rsidRPr="00CC49EE">
        <w:rPr>
          <w:rFonts w:ascii="Times New Roman" w:hAnsi="Times New Roman" w:cs="Times New Roman"/>
          <w:sz w:val="22"/>
          <w:szCs w:val="22"/>
        </w:rPr>
        <w:t xml:space="preserve"> akti Naručitelja ovisno o pojedinom predmetu nabave.</w:t>
      </w:r>
    </w:p>
    <w:p w14:paraId="6C632603" w14:textId="77777777" w:rsidR="00DB0095" w:rsidRPr="00CC49EE" w:rsidRDefault="00DB0095" w:rsidP="00DB0095">
      <w:pPr>
        <w:spacing w:after="0" w:line="240" w:lineRule="auto"/>
        <w:jc w:val="both"/>
        <w:rPr>
          <w:rFonts w:ascii="Times New Roman" w:hAnsi="Times New Roman" w:cs="Times New Roman"/>
          <w:sz w:val="22"/>
          <w:szCs w:val="22"/>
        </w:rPr>
      </w:pPr>
    </w:p>
    <w:p w14:paraId="54F02614" w14:textId="77777777"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IZUZEĆA OD PRIMJENE PRAVILNIKA</w:t>
      </w:r>
    </w:p>
    <w:p w14:paraId="1BF1A96E" w14:textId="4FE80140"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p>
    <w:p w14:paraId="20FDA479" w14:textId="77777777" w:rsidR="00DB0095" w:rsidRPr="00CC49EE" w:rsidRDefault="00DB0095">
      <w:pPr>
        <w:numPr>
          <w:ilvl w:val="0"/>
          <w:numId w:val="5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Odredbe ovoga Pravilnika ne primjenjuju se na nabave koje su izuzete od primjene Zakona o javnoj nabavi sukladno odredbama toga Zakona.</w:t>
      </w:r>
    </w:p>
    <w:p w14:paraId="3D9B82AF" w14:textId="77777777" w:rsidR="00DB0095" w:rsidRPr="00CC49EE" w:rsidRDefault="00DB0095">
      <w:pPr>
        <w:numPr>
          <w:ilvl w:val="0"/>
          <w:numId w:val="5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Odredbe ovoga Pravilnika ne primjenjuju se na:</w:t>
      </w:r>
    </w:p>
    <w:p w14:paraId="66879719" w14:textId="77777777" w:rsidR="00DB0095" w:rsidRPr="00CC49EE" w:rsidRDefault="00DB0095">
      <w:pPr>
        <w:numPr>
          <w:ilvl w:val="0"/>
          <w:numId w:val="5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plaćanje kotizacija za sudjelovanje na stručnim skupovima, konferencijama, seminarima i drugim stručnim događanjima,</w:t>
      </w:r>
    </w:p>
    <w:p w14:paraId="7ABC8EBE" w14:textId="77777777" w:rsidR="00DB0095" w:rsidRPr="00CC49EE" w:rsidRDefault="00DB0095">
      <w:pPr>
        <w:numPr>
          <w:ilvl w:val="0"/>
          <w:numId w:val="5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troškove službenih putovanja, uključujući troškove smještaja, prijevoza i dnevnice, koji se podmiruju sukladno posebnim propisima,</w:t>
      </w:r>
    </w:p>
    <w:p w14:paraId="2EBD081C" w14:textId="77777777" w:rsidR="00DB0095" w:rsidRPr="00CC49EE" w:rsidRDefault="00DB0095">
      <w:pPr>
        <w:numPr>
          <w:ilvl w:val="0"/>
          <w:numId w:val="5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pretplate na stručnu literaturu, baze podataka, časopise i elektroničke publikacije, ako se nabavljaju izravno od izdavača ili ovlaštenog distributera,</w:t>
      </w:r>
    </w:p>
    <w:p w14:paraId="24ECE208" w14:textId="77777777" w:rsidR="00DB0095" w:rsidRPr="00CC49EE" w:rsidRDefault="00DB0095">
      <w:pPr>
        <w:numPr>
          <w:ilvl w:val="0"/>
          <w:numId w:val="5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nabavu roba, usluga ili radova od pravnih osoba nad kojima naručitelj ostvaruje kontrolu u skladu s odredbama Zakona o javnoj nabavi.</w:t>
      </w:r>
    </w:p>
    <w:p w14:paraId="2EA807CD" w14:textId="77777777" w:rsidR="00DB0095" w:rsidRPr="00CC49EE" w:rsidRDefault="00DB0095">
      <w:pPr>
        <w:numPr>
          <w:ilvl w:val="0"/>
          <w:numId w:val="5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slučajevima iz stavka 2. ovoga članka naručitelj je dužan osigurati da se sredstva koriste svrsishodno i ekonomično, uz odgovarajuće dokumentiranje razloga izuzeća.</w:t>
      </w:r>
    </w:p>
    <w:p w14:paraId="7F401477" w14:textId="77777777" w:rsidR="00DB0095" w:rsidRPr="00CC49EE" w:rsidRDefault="00DB0095" w:rsidP="00DB0095">
      <w:pPr>
        <w:spacing w:after="0" w:line="240" w:lineRule="auto"/>
        <w:jc w:val="both"/>
        <w:rPr>
          <w:rFonts w:ascii="Times New Roman" w:hAnsi="Times New Roman" w:cs="Times New Roman"/>
          <w:b/>
          <w:bCs/>
          <w:sz w:val="22"/>
          <w:szCs w:val="22"/>
        </w:rPr>
      </w:pPr>
    </w:p>
    <w:p w14:paraId="7C934365" w14:textId="54891543" w:rsidR="007C1109" w:rsidRPr="00CC49EE" w:rsidRDefault="007C1109"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lastRenderedPageBreak/>
        <w:t>ŽURNA I</w:t>
      </w:r>
      <w:r w:rsidR="00140FA1" w:rsidRPr="00CC49EE">
        <w:rPr>
          <w:rFonts w:ascii="Times New Roman" w:hAnsi="Times New Roman" w:cs="Times New Roman"/>
          <w:b/>
          <w:bCs/>
          <w:sz w:val="22"/>
          <w:szCs w:val="22"/>
        </w:rPr>
        <w:t>LI</w:t>
      </w:r>
      <w:r w:rsidRPr="00CC49EE">
        <w:rPr>
          <w:rFonts w:ascii="Times New Roman" w:hAnsi="Times New Roman" w:cs="Times New Roman"/>
          <w:b/>
          <w:bCs/>
          <w:sz w:val="22"/>
          <w:szCs w:val="22"/>
        </w:rPr>
        <w:t xml:space="preserve"> NEODGODIVA NABAVA</w:t>
      </w:r>
    </w:p>
    <w:p w14:paraId="585E26FE" w14:textId="4D59F74D"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5.</w:t>
      </w:r>
    </w:p>
    <w:p w14:paraId="2F0AD197" w14:textId="211D5AFD" w:rsidR="00DB0095" w:rsidRPr="00CC49EE" w:rsidRDefault="00140FA1">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CC49EE" w:rsidRDefault="00DB0095">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Postojanje žurne ili neodgodive potrebe mora biti pisano obrazloženo, uz navođenje okolnosti koje naručitelj nije mogao unaprijed predvidjeti te razloga zbog kojih nije moguće provesti postupak </w:t>
      </w:r>
      <w:r w:rsidR="002679DB" w:rsidRPr="00CC49EE">
        <w:rPr>
          <w:rFonts w:ascii="Times New Roman" w:hAnsi="Times New Roman" w:cs="Times New Roman"/>
          <w:sz w:val="22"/>
          <w:szCs w:val="22"/>
        </w:rPr>
        <w:t>sukladno</w:t>
      </w:r>
      <w:r w:rsidRPr="00CC49EE">
        <w:rPr>
          <w:rFonts w:ascii="Times New Roman" w:hAnsi="Times New Roman" w:cs="Times New Roman"/>
          <w:sz w:val="22"/>
          <w:szCs w:val="22"/>
        </w:rPr>
        <w:t xml:space="preserve"> ovom Pravilniku.</w:t>
      </w:r>
    </w:p>
    <w:p w14:paraId="1E7B011C" w14:textId="5AA8FE55" w:rsidR="00DB0095" w:rsidRPr="00CC49EE" w:rsidRDefault="00DB0095">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Nabava iz ovoga članka provodi se na temelju </w:t>
      </w:r>
      <w:r w:rsidR="002679DB" w:rsidRPr="00CC49EE">
        <w:rPr>
          <w:rFonts w:ascii="Times New Roman" w:hAnsi="Times New Roman" w:cs="Times New Roman"/>
          <w:sz w:val="22"/>
          <w:szCs w:val="22"/>
        </w:rPr>
        <w:t xml:space="preserve">pisanog </w:t>
      </w:r>
      <w:r w:rsidRPr="00CC49EE">
        <w:rPr>
          <w:rFonts w:ascii="Times New Roman" w:hAnsi="Times New Roman" w:cs="Times New Roman"/>
          <w:sz w:val="22"/>
          <w:szCs w:val="22"/>
        </w:rPr>
        <w:t>odobrenja čelnika naručitelja ili osobe koju on ovlasti.</w:t>
      </w:r>
    </w:p>
    <w:p w14:paraId="6FE652D4" w14:textId="77777777" w:rsidR="00DB0095" w:rsidRPr="00CC49EE" w:rsidRDefault="00DB0095">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Kada je to moguće s obzirom na okolnosti, naručitelj će prije sklapanja ugovora ili izdavanja narudžbenice prikupiti ponudu jednog ili više gospodarskih subjekata.</w:t>
      </w:r>
    </w:p>
    <w:p w14:paraId="7204900A" w14:textId="0F933061" w:rsidR="00DB0095" w:rsidRPr="00CC49EE" w:rsidRDefault="00DB0095">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Nabava iz ovoga članka može se provesti </w:t>
      </w:r>
      <w:r w:rsidR="002679DB" w:rsidRPr="00CC49EE">
        <w:rPr>
          <w:rFonts w:ascii="Times New Roman" w:hAnsi="Times New Roman" w:cs="Times New Roman"/>
          <w:sz w:val="22"/>
          <w:szCs w:val="22"/>
        </w:rPr>
        <w:t xml:space="preserve">za predmete nabave čija je </w:t>
      </w:r>
      <w:r w:rsidRPr="00CC49EE">
        <w:rPr>
          <w:rFonts w:ascii="Times New Roman" w:hAnsi="Times New Roman" w:cs="Times New Roman"/>
          <w:sz w:val="22"/>
          <w:szCs w:val="22"/>
        </w:rPr>
        <w:t>procijenjen</w:t>
      </w:r>
      <w:r w:rsidR="002679DB" w:rsidRPr="00CC49EE">
        <w:rPr>
          <w:rFonts w:ascii="Times New Roman" w:hAnsi="Times New Roman" w:cs="Times New Roman"/>
          <w:sz w:val="22"/>
          <w:szCs w:val="22"/>
        </w:rPr>
        <w:t>a</w:t>
      </w:r>
      <w:r w:rsidRPr="00CC49EE">
        <w:rPr>
          <w:rFonts w:ascii="Times New Roman" w:hAnsi="Times New Roman" w:cs="Times New Roman"/>
          <w:sz w:val="22"/>
          <w:szCs w:val="22"/>
        </w:rPr>
        <w:t xml:space="preserve"> vrijednost </w:t>
      </w:r>
      <w:r w:rsidR="002679DB" w:rsidRPr="00CC49EE">
        <w:rPr>
          <w:rFonts w:ascii="Times New Roman" w:hAnsi="Times New Roman" w:cs="Times New Roman"/>
          <w:sz w:val="22"/>
          <w:szCs w:val="22"/>
        </w:rPr>
        <w:t xml:space="preserve">jednaka ili manja </w:t>
      </w:r>
      <w:r w:rsidRPr="00CC49EE">
        <w:rPr>
          <w:rFonts w:ascii="Times New Roman" w:hAnsi="Times New Roman" w:cs="Times New Roman"/>
          <w:sz w:val="22"/>
          <w:szCs w:val="22"/>
        </w:rPr>
        <w:t>od 25.000,00 eura za robu i usluge odnosno 45.000,00 eura za radove.</w:t>
      </w:r>
    </w:p>
    <w:p w14:paraId="3416C7BE" w14:textId="4DBCE47B" w:rsidR="00DB0095" w:rsidRPr="00CC49EE" w:rsidRDefault="00DB0095">
      <w:pPr>
        <w:numPr>
          <w:ilvl w:val="0"/>
          <w:numId w:val="5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 provedeno</w:t>
      </w:r>
      <w:r w:rsidR="002679DB" w:rsidRPr="00CC49EE">
        <w:rPr>
          <w:rFonts w:ascii="Times New Roman" w:hAnsi="Times New Roman" w:cs="Times New Roman"/>
          <w:sz w:val="22"/>
          <w:szCs w:val="22"/>
        </w:rPr>
        <w:t>m postupku j</w:t>
      </w:r>
      <w:r w:rsidR="009638B0" w:rsidRPr="00CC49EE">
        <w:rPr>
          <w:rFonts w:ascii="Times New Roman" w:hAnsi="Times New Roman" w:cs="Times New Roman"/>
          <w:sz w:val="22"/>
          <w:szCs w:val="22"/>
        </w:rPr>
        <w:t>ednostavne</w:t>
      </w:r>
      <w:r w:rsidR="002679DB" w:rsidRPr="00CC49EE">
        <w:rPr>
          <w:rFonts w:ascii="Times New Roman" w:hAnsi="Times New Roman" w:cs="Times New Roman"/>
          <w:sz w:val="22"/>
          <w:szCs w:val="22"/>
        </w:rPr>
        <w:t xml:space="preserve"> nabave </w:t>
      </w:r>
      <w:r w:rsidRPr="00CC49EE">
        <w:rPr>
          <w:rFonts w:ascii="Times New Roman" w:hAnsi="Times New Roman" w:cs="Times New Roman"/>
          <w:sz w:val="22"/>
          <w:szCs w:val="22"/>
        </w:rPr>
        <w:t xml:space="preserve">sastavlja se bilješka ili drugi odgovarajući dokument koji </w:t>
      </w:r>
      <w:r w:rsidR="002679DB" w:rsidRPr="00CC49EE">
        <w:rPr>
          <w:rFonts w:ascii="Times New Roman" w:hAnsi="Times New Roman" w:cs="Times New Roman"/>
          <w:sz w:val="22"/>
          <w:szCs w:val="22"/>
        </w:rPr>
        <w:t xml:space="preserve">obvezno </w:t>
      </w:r>
      <w:r w:rsidRPr="00CC49EE">
        <w:rPr>
          <w:rFonts w:ascii="Times New Roman" w:hAnsi="Times New Roman" w:cs="Times New Roman"/>
          <w:sz w:val="22"/>
          <w:szCs w:val="22"/>
        </w:rPr>
        <w:t>sadrži opis okolnosti žurnosti</w:t>
      </w:r>
      <w:r w:rsidR="002679DB" w:rsidRPr="00CC49EE">
        <w:rPr>
          <w:rFonts w:ascii="Times New Roman" w:hAnsi="Times New Roman" w:cs="Times New Roman"/>
          <w:sz w:val="22"/>
          <w:szCs w:val="22"/>
        </w:rPr>
        <w:t xml:space="preserve"> i</w:t>
      </w:r>
      <w:r w:rsidRPr="00CC49EE">
        <w:rPr>
          <w:rFonts w:ascii="Times New Roman" w:hAnsi="Times New Roman" w:cs="Times New Roman"/>
          <w:sz w:val="22"/>
          <w:szCs w:val="22"/>
        </w:rPr>
        <w:t xml:space="preserve"> način odabira gospodarskog subjekta</w:t>
      </w:r>
      <w:r w:rsidR="002679DB" w:rsidRPr="00CC49EE">
        <w:rPr>
          <w:rFonts w:ascii="Times New Roman" w:hAnsi="Times New Roman" w:cs="Times New Roman"/>
          <w:sz w:val="22"/>
          <w:szCs w:val="22"/>
        </w:rPr>
        <w:t>.</w:t>
      </w:r>
    </w:p>
    <w:p w14:paraId="78782F58" w14:textId="61534839" w:rsidR="00BD6F46" w:rsidRPr="00CC49EE" w:rsidRDefault="00BD6F46" w:rsidP="00DB0095">
      <w:pPr>
        <w:spacing w:after="0" w:line="240" w:lineRule="auto"/>
        <w:rPr>
          <w:rFonts w:ascii="Times New Roman" w:hAnsi="Times New Roman" w:cs="Times New Roman"/>
          <w:sz w:val="22"/>
          <w:szCs w:val="22"/>
        </w:rPr>
      </w:pPr>
    </w:p>
    <w:p w14:paraId="198C7903" w14:textId="64132F11" w:rsidR="00C37026" w:rsidRPr="00CC49EE" w:rsidRDefault="00C37026"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NAČELA JAVNE NABAVE I SUKOB INTERESA</w:t>
      </w:r>
    </w:p>
    <w:p w14:paraId="3C916C5D" w14:textId="07637A21" w:rsidR="00C37026" w:rsidRPr="00CC49EE" w:rsidRDefault="00C37026" w:rsidP="00DB0095">
      <w:p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NAČELA JAVNE NABAVE</w:t>
      </w:r>
    </w:p>
    <w:p w14:paraId="30B913B7" w14:textId="0019F5DD" w:rsidR="00C37026" w:rsidRPr="00CC49EE" w:rsidRDefault="00C3702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6</w:t>
      </w:r>
      <w:r w:rsidRPr="00CC49EE">
        <w:rPr>
          <w:rFonts w:ascii="Times New Roman" w:hAnsi="Times New Roman" w:cs="Times New Roman"/>
          <w:b/>
          <w:bCs/>
          <w:sz w:val="22"/>
          <w:szCs w:val="22"/>
        </w:rPr>
        <w:t>.</w:t>
      </w:r>
    </w:p>
    <w:p w14:paraId="4736262A" w14:textId="77777777" w:rsidR="00C37026" w:rsidRPr="00CC49EE" w:rsidRDefault="00C37026">
      <w:pPr>
        <w:numPr>
          <w:ilvl w:val="0"/>
          <w:numId w:val="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je u provedbi postupaka jednostavne nabave obvezan poštivati načela javne nabave iz članka 4. Zakona o javnoj nabavi, a osobito načela tržišnog natjecanja, jednakog tretmana, zabrane diskriminacije, transparentnosti i razmjernosti.</w:t>
      </w:r>
    </w:p>
    <w:p w14:paraId="0362F0D1" w14:textId="77777777" w:rsidR="00C37026" w:rsidRPr="00CC49EE" w:rsidRDefault="00C37026">
      <w:pPr>
        <w:numPr>
          <w:ilvl w:val="0"/>
          <w:numId w:val="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Načelo tržišnog natjecanja primjenjuje se na način da naručitelj, kad god je to moguće i razumno s obzirom na predmet nabave, osigurava sudjelovanje većeg broja gospodarskih subjekata, osobito:</w:t>
      </w:r>
    </w:p>
    <w:p w14:paraId="05BD2BBD" w14:textId="77777777" w:rsidR="00C37026" w:rsidRPr="00CC49EE" w:rsidRDefault="00C37026">
      <w:pPr>
        <w:numPr>
          <w:ilvl w:val="1"/>
          <w:numId w:val="6"/>
        </w:numPr>
        <w:tabs>
          <w:tab w:val="clear" w:pos="1080"/>
          <w:tab w:val="num" w:pos="720"/>
        </w:tabs>
        <w:spacing w:after="0" w:line="240" w:lineRule="auto"/>
        <w:ind w:hanging="654"/>
        <w:jc w:val="both"/>
        <w:rPr>
          <w:rFonts w:ascii="Times New Roman" w:hAnsi="Times New Roman" w:cs="Times New Roman"/>
          <w:sz w:val="22"/>
          <w:szCs w:val="22"/>
        </w:rPr>
      </w:pPr>
      <w:r w:rsidRPr="00CC49EE">
        <w:rPr>
          <w:rFonts w:ascii="Times New Roman" w:hAnsi="Times New Roman" w:cs="Times New Roman"/>
          <w:sz w:val="22"/>
          <w:szCs w:val="22"/>
        </w:rPr>
        <w:t>upućivanjem poziva na dostavu ponuda većem broju gospodarskih subjekata,</w:t>
      </w:r>
    </w:p>
    <w:p w14:paraId="4543B2C6" w14:textId="77777777" w:rsidR="00C37026" w:rsidRPr="00CC49EE" w:rsidRDefault="00C37026">
      <w:pPr>
        <w:numPr>
          <w:ilvl w:val="1"/>
          <w:numId w:val="6"/>
        </w:numPr>
        <w:tabs>
          <w:tab w:val="clear" w:pos="1080"/>
          <w:tab w:val="num" w:pos="720"/>
        </w:tabs>
        <w:spacing w:after="0" w:line="240" w:lineRule="auto"/>
        <w:ind w:hanging="654"/>
        <w:jc w:val="both"/>
        <w:rPr>
          <w:rFonts w:ascii="Times New Roman" w:hAnsi="Times New Roman" w:cs="Times New Roman"/>
          <w:sz w:val="22"/>
          <w:szCs w:val="22"/>
        </w:rPr>
      </w:pPr>
      <w:r w:rsidRPr="00CC49EE">
        <w:rPr>
          <w:rFonts w:ascii="Times New Roman" w:hAnsi="Times New Roman" w:cs="Times New Roman"/>
          <w:sz w:val="22"/>
          <w:szCs w:val="22"/>
        </w:rPr>
        <w:t>javnom objavom postupka jednostavne nabave kada je to propisano ovim Pravilnikom,</w:t>
      </w:r>
    </w:p>
    <w:p w14:paraId="512E29D9" w14:textId="72F3F7A7" w:rsidR="00C37026" w:rsidRPr="00CC49EE" w:rsidRDefault="00C37026" w:rsidP="009C427F">
      <w:pPr>
        <w:numPr>
          <w:ilvl w:val="1"/>
          <w:numId w:val="6"/>
        </w:numPr>
        <w:tabs>
          <w:tab w:val="clear" w:pos="1080"/>
          <w:tab w:val="num" w:pos="720"/>
        </w:tabs>
        <w:spacing w:after="0" w:line="240" w:lineRule="auto"/>
        <w:ind w:left="709" w:hanging="283"/>
        <w:jc w:val="both"/>
        <w:rPr>
          <w:rFonts w:ascii="Times New Roman" w:hAnsi="Times New Roman" w:cs="Times New Roman"/>
          <w:sz w:val="22"/>
          <w:szCs w:val="22"/>
        </w:rPr>
      </w:pPr>
      <w:r w:rsidRPr="00CC49EE">
        <w:rPr>
          <w:rFonts w:ascii="Times New Roman" w:hAnsi="Times New Roman" w:cs="Times New Roman"/>
          <w:sz w:val="22"/>
          <w:szCs w:val="22"/>
        </w:rPr>
        <w:t>izbjegavanjem neopravdanih tehničkih specifikacija ili uvjeta koji bi mogli neopravdano</w:t>
      </w:r>
      <w:r w:rsidR="009C427F" w:rsidRPr="00CC49EE">
        <w:rPr>
          <w:rFonts w:ascii="Times New Roman" w:hAnsi="Times New Roman" w:cs="Times New Roman"/>
          <w:sz w:val="22"/>
          <w:szCs w:val="22"/>
        </w:rPr>
        <w:t xml:space="preserve"> </w:t>
      </w:r>
      <w:r w:rsidRPr="00CC49EE">
        <w:rPr>
          <w:rFonts w:ascii="Times New Roman" w:hAnsi="Times New Roman" w:cs="Times New Roman"/>
          <w:sz w:val="22"/>
          <w:szCs w:val="22"/>
        </w:rPr>
        <w:t>ograničiti tržišno natjecanje.</w:t>
      </w:r>
    </w:p>
    <w:p w14:paraId="73085474" w14:textId="77777777" w:rsidR="00C37026" w:rsidRPr="00CC49EE" w:rsidRDefault="00C37026">
      <w:pPr>
        <w:numPr>
          <w:ilvl w:val="0"/>
          <w:numId w:val="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Načelo jednakog tretmana i zabrane diskriminacije primjenjuje se na način da naručitelj svim gospodarskim subjektima osigurava jednake uvjete sudjelovanja u postupku jednostavne nabave, osobito:</w:t>
      </w:r>
    </w:p>
    <w:p w14:paraId="219CD230" w14:textId="77777777" w:rsidR="00C37026" w:rsidRPr="00CC49EE" w:rsidRDefault="00C37026">
      <w:pPr>
        <w:numPr>
          <w:ilvl w:val="1"/>
          <w:numId w:val="6"/>
        </w:numPr>
        <w:tabs>
          <w:tab w:val="clear" w:pos="1080"/>
          <w:tab w:val="num" w:pos="720"/>
        </w:tabs>
        <w:spacing w:after="0" w:line="240" w:lineRule="auto"/>
        <w:ind w:left="709" w:hanging="283"/>
        <w:jc w:val="both"/>
        <w:rPr>
          <w:rFonts w:ascii="Times New Roman" w:hAnsi="Times New Roman" w:cs="Times New Roman"/>
          <w:sz w:val="22"/>
          <w:szCs w:val="22"/>
        </w:rPr>
      </w:pPr>
      <w:r w:rsidRPr="00CC49EE">
        <w:rPr>
          <w:rFonts w:ascii="Times New Roman" w:hAnsi="Times New Roman" w:cs="Times New Roman"/>
          <w:sz w:val="22"/>
          <w:szCs w:val="22"/>
        </w:rPr>
        <w:t>dostavljanjem istih informacija svim zainteresiranim gospodarskim subjektima,</w:t>
      </w:r>
    </w:p>
    <w:p w14:paraId="18385295" w14:textId="77777777" w:rsidR="00C37026" w:rsidRPr="00CC49EE" w:rsidRDefault="00C37026">
      <w:pPr>
        <w:numPr>
          <w:ilvl w:val="1"/>
          <w:numId w:val="6"/>
        </w:numPr>
        <w:tabs>
          <w:tab w:val="clear" w:pos="1080"/>
          <w:tab w:val="num" w:pos="720"/>
        </w:tabs>
        <w:spacing w:after="0" w:line="240" w:lineRule="auto"/>
        <w:ind w:left="709" w:hanging="283"/>
        <w:jc w:val="both"/>
        <w:rPr>
          <w:rFonts w:ascii="Times New Roman" w:hAnsi="Times New Roman" w:cs="Times New Roman"/>
          <w:sz w:val="22"/>
          <w:szCs w:val="22"/>
        </w:rPr>
      </w:pPr>
      <w:r w:rsidRPr="00CC49EE">
        <w:rPr>
          <w:rFonts w:ascii="Times New Roman" w:hAnsi="Times New Roman" w:cs="Times New Roman"/>
          <w:sz w:val="22"/>
          <w:szCs w:val="22"/>
        </w:rPr>
        <w:t>objavom pojašnjenja i dopuna dokumentacije o nabavi na način koji osigurava da su dostupne svim gospodarskim subjektima pod jednakim uvjetima,</w:t>
      </w:r>
    </w:p>
    <w:p w14:paraId="43C4DB1F" w14:textId="77777777" w:rsidR="00C37026" w:rsidRPr="00CC49EE" w:rsidRDefault="00C37026">
      <w:pPr>
        <w:numPr>
          <w:ilvl w:val="1"/>
          <w:numId w:val="6"/>
        </w:numPr>
        <w:tabs>
          <w:tab w:val="clear" w:pos="1080"/>
          <w:tab w:val="num" w:pos="720"/>
        </w:tabs>
        <w:spacing w:after="0" w:line="240" w:lineRule="auto"/>
        <w:ind w:left="709" w:hanging="283"/>
        <w:jc w:val="both"/>
        <w:rPr>
          <w:rFonts w:ascii="Times New Roman" w:hAnsi="Times New Roman" w:cs="Times New Roman"/>
          <w:sz w:val="22"/>
          <w:szCs w:val="22"/>
        </w:rPr>
      </w:pPr>
      <w:r w:rsidRPr="00CC49EE">
        <w:rPr>
          <w:rFonts w:ascii="Times New Roman" w:hAnsi="Times New Roman" w:cs="Times New Roman"/>
          <w:sz w:val="22"/>
          <w:szCs w:val="22"/>
        </w:rPr>
        <w:t>izbjegavanjem tehničkih specifikacija ili uvjeta koji neopravdano pogoduju određenom gospodarskom subjektu.</w:t>
      </w:r>
    </w:p>
    <w:p w14:paraId="7217088E" w14:textId="77777777" w:rsidR="00C37026" w:rsidRPr="00CC49EE" w:rsidRDefault="00C37026" w:rsidP="00897E19">
      <w:pPr>
        <w:numPr>
          <w:ilvl w:val="0"/>
          <w:numId w:val="9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Načelo transparentnosti primjenjuje se osiguravanjem jasnoće i dostupnosti informacija o postupku jednostavne nabave, osobito kroz:</w:t>
      </w:r>
    </w:p>
    <w:p w14:paraId="78B016AF" w14:textId="77777777" w:rsidR="00C37026" w:rsidRPr="00CC49EE" w:rsidRDefault="00C37026">
      <w:pPr>
        <w:numPr>
          <w:ilvl w:val="0"/>
          <w:numId w:val="6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jasno i nedvojbeno definiranje predmeta nabave i uvjeta postupka u pozivu na dostavu ponuda,</w:t>
      </w:r>
    </w:p>
    <w:p w14:paraId="16633562" w14:textId="77777777" w:rsidR="00C37026" w:rsidRPr="00CC49EE" w:rsidRDefault="00C37026">
      <w:pPr>
        <w:numPr>
          <w:ilvl w:val="0"/>
          <w:numId w:val="6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pravodobno davanje pojašnjenja ili dopuna dokumentacije o nabavi,</w:t>
      </w:r>
    </w:p>
    <w:p w14:paraId="7703A32D" w14:textId="77777777" w:rsidR="00C37026" w:rsidRPr="00CC49EE" w:rsidRDefault="00C37026">
      <w:pPr>
        <w:numPr>
          <w:ilvl w:val="0"/>
          <w:numId w:val="6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dokumentiranje svih radnji u postupku jednostavne nabave,</w:t>
      </w:r>
    </w:p>
    <w:p w14:paraId="6197E67D" w14:textId="77777777" w:rsidR="00C37026" w:rsidRPr="00CC49EE" w:rsidRDefault="00C37026">
      <w:pPr>
        <w:numPr>
          <w:ilvl w:val="0"/>
          <w:numId w:val="6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javnu objavu postupaka jednostavne nabave kada je to propisano ovim Pravilnikom.</w:t>
      </w:r>
    </w:p>
    <w:p w14:paraId="1B722E0B" w14:textId="77777777" w:rsidR="00C37026" w:rsidRPr="00CC49EE" w:rsidRDefault="00C37026" w:rsidP="00897E19">
      <w:pPr>
        <w:pStyle w:val="Odlomakpopisa"/>
        <w:numPr>
          <w:ilvl w:val="0"/>
          <w:numId w:val="9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naručitelj tijekom postupka jednostavne nabave izmijeni ili dopuni uvjete postupka ili dokumentaciju o nabavi na način koji može utjecati na pripremu ponuda, dužan je:</w:t>
      </w:r>
    </w:p>
    <w:p w14:paraId="065D0D4E" w14:textId="77777777" w:rsidR="00C37026" w:rsidRPr="00CC49EE" w:rsidRDefault="00C37026">
      <w:pPr>
        <w:numPr>
          <w:ilvl w:val="0"/>
          <w:numId w:val="6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pravodobno obavijestiti sve gospodarske subjekte koji sudjeluju u postupku,</w:t>
      </w:r>
    </w:p>
    <w:p w14:paraId="3AD40A61" w14:textId="77777777" w:rsidR="00C37026" w:rsidRPr="00CC49EE" w:rsidRDefault="00C37026">
      <w:pPr>
        <w:numPr>
          <w:ilvl w:val="0"/>
          <w:numId w:val="6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prema potrebi produljiti rok za dostavu ponuda kako bi gospodarski subjekti imali dovoljno vremena za pripremu ili prilagodbu ponuda.</w:t>
      </w:r>
    </w:p>
    <w:p w14:paraId="739F090C" w14:textId="77777777" w:rsidR="00C37026" w:rsidRPr="00CC49EE" w:rsidRDefault="00C37026" w:rsidP="00897E19">
      <w:pPr>
        <w:pStyle w:val="Odlomakpopisa"/>
        <w:numPr>
          <w:ilvl w:val="0"/>
          <w:numId w:val="9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06EF39DC" w14:textId="77777777" w:rsidR="00C37026" w:rsidRPr="00CC49EE" w:rsidRDefault="00C37026" w:rsidP="00897E19">
      <w:pPr>
        <w:pStyle w:val="Odlomakpopisa"/>
        <w:numPr>
          <w:ilvl w:val="0"/>
          <w:numId w:val="9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5A458079" w14:textId="77777777" w:rsidR="00C37026" w:rsidRPr="00CC49EE" w:rsidRDefault="00C37026" w:rsidP="00DB0095">
      <w:pPr>
        <w:spacing w:after="0" w:line="240" w:lineRule="auto"/>
        <w:jc w:val="both"/>
        <w:rPr>
          <w:rFonts w:ascii="Times New Roman" w:hAnsi="Times New Roman" w:cs="Times New Roman"/>
          <w:sz w:val="22"/>
          <w:szCs w:val="22"/>
        </w:rPr>
      </w:pPr>
    </w:p>
    <w:p w14:paraId="375E82C4" w14:textId="0BC37D5E" w:rsidR="00C37026" w:rsidRPr="00CC49EE" w:rsidRDefault="00C3702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lastRenderedPageBreak/>
        <w:t xml:space="preserve">PROCIJENJENA VRIJEDNOST </w:t>
      </w:r>
      <w:r w:rsidR="00101469" w:rsidRPr="00CC49EE">
        <w:rPr>
          <w:rFonts w:ascii="Times New Roman" w:hAnsi="Times New Roman" w:cs="Times New Roman"/>
          <w:b/>
          <w:bCs/>
          <w:sz w:val="22"/>
          <w:szCs w:val="22"/>
        </w:rPr>
        <w:t xml:space="preserve">PREDMETA </w:t>
      </w:r>
      <w:r w:rsidRPr="00CC49EE">
        <w:rPr>
          <w:rFonts w:ascii="Times New Roman" w:hAnsi="Times New Roman" w:cs="Times New Roman"/>
          <w:b/>
          <w:bCs/>
          <w:sz w:val="22"/>
          <w:szCs w:val="22"/>
        </w:rPr>
        <w:t xml:space="preserve">NABAVE I ZABRANA UMJETNE PODJELE </w:t>
      </w:r>
    </w:p>
    <w:p w14:paraId="3FCB66C1" w14:textId="4DF83877" w:rsidR="00C37026" w:rsidRPr="00CC49EE" w:rsidRDefault="00C3702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7</w:t>
      </w:r>
      <w:r w:rsidRPr="00CC49EE">
        <w:rPr>
          <w:rFonts w:ascii="Times New Roman" w:hAnsi="Times New Roman" w:cs="Times New Roman"/>
          <w:b/>
          <w:bCs/>
          <w:sz w:val="22"/>
          <w:szCs w:val="22"/>
        </w:rPr>
        <w:t>.</w:t>
      </w:r>
    </w:p>
    <w:p w14:paraId="36C57268" w14:textId="66D6C9DF" w:rsidR="00C37026" w:rsidRPr="00CC49EE" w:rsidRDefault="00C37026" w:rsidP="002679DB">
      <w:pPr>
        <w:numPr>
          <w:ilvl w:val="0"/>
          <w:numId w:val="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Procijenjena vrijednost nabave određuje se prije početka postupka jednostavne nabave</w:t>
      </w:r>
      <w:r w:rsidR="000F5CD4" w:rsidRPr="00CC49EE">
        <w:rPr>
          <w:rFonts w:ascii="Times New Roman" w:hAnsi="Times New Roman" w:cs="Times New Roman"/>
          <w:sz w:val="22"/>
          <w:szCs w:val="22"/>
        </w:rPr>
        <w:t xml:space="preserve"> u skladu sa </w:t>
      </w:r>
      <w:r w:rsidR="002679DB" w:rsidRPr="00CC49EE">
        <w:rPr>
          <w:rFonts w:ascii="Times New Roman" w:hAnsi="Times New Roman" w:cs="Times New Roman"/>
          <w:sz w:val="22"/>
          <w:szCs w:val="22"/>
        </w:rPr>
        <w:t xml:space="preserve">odredbama </w:t>
      </w:r>
      <w:r w:rsidR="000F5CD4" w:rsidRPr="00CC49EE">
        <w:rPr>
          <w:rFonts w:ascii="Times New Roman" w:hAnsi="Times New Roman" w:cs="Times New Roman"/>
          <w:sz w:val="22"/>
          <w:szCs w:val="22"/>
        </w:rPr>
        <w:t>Zakon</w:t>
      </w:r>
      <w:r w:rsidR="002679DB" w:rsidRPr="00CC49EE">
        <w:rPr>
          <w:rFonts w:ascii="Times New Roman" w:hAnsi="Times New Roman" w:cs="Times New Roman"/>
          <w:sz w:val="22"/>
          <w:szCs w:val="22"/>
        </w:rPr>
        <w:t>a</w:t>
      </w:r>
      <w:r w:rsidR="000F5CD4" w:rsidRPr="00CC49EE">
        <w:rPr>
          <w:rFonts w:ascii="Times New Roman" w:hAnsi="Times New Roman" w:cs="Times New Roman"/>
          <w:sz w:val="22"/>
          <w:szCs w:val="22"/>
        </w:rPr>
        <w:t xml:space="preserve"> </w:t>
      </w:r>
      <w:r w:rsidR="008D03D9" w:rsidRPr="00CC49EE">
        <w:rPr>
          <w:rFonts w:ascii="Times New Roman" w:hAnsi="Times New Roman" w:cs="Times New Roman"/>
          <w:sz w:val="22"/>
          <w:szCs w:val="22"/>
        </w:rPr>
        <w:t>o</w:t>
      </w:r>
      <w:r w:rsidR="000F5CD4" w:rsidRPr="00CC49EE">
        <w:rPr>
          <w:rFonts w:ascii="Times New Roman" w:hAnsi="Times New Roman" w:cs="Times New Roman"/>
          <w:sz w:val="22"/>
          <w:szCs w:val="22"/>
        </w:rPr>
        <w:t xml:space="preserve"> javnoj nabavi i ovim Pravilnikom</w:t>
      </w:r>
      <w:r w:rsidRPr="00CC49EE">
        <w:rPr>
          <w:rFonts w:ascii="Times New Roman" w:hAnsi="Times New Roman" w:cs="Times New Roman"/>
          <w:sz w:val="22"/>
          <w:szCs w:val="22"/>
        </w:rPr>
        <w:t>.</w:t>
      </w:r>
    </w:p>
    <w:p w14:paraId="144D62B6" w14:textId="7272F7F7" w:rsidR="00C37026" w:rsidRPr="00CC49EE" w:rsidRDefault="009638B0" w:rsidP="009638B0">
      <w:pPr>
        <w:pStyle w:val="Odlomakpopisa"/>
        <w:numPr>
          <w:ilvl w:val="0"/>
          <w:numId w:val="7"/>
        </w:numPr>
        <w:spacing w:after="0" w:line="240" w:lineRule="auto"/>
        <w:jc w:val="both"/>
        <w:rPr>
          <w:rFonts w:ascii="Times New Roman" w:hAnsi="Times New Roman" w:cs="Times New Roman"/>
          <w:b/>
          <w:bCs/>
          <w:sz w:val="22"/>
          <w:szCs w:val="22"/>
        </w:rPr>
      </w:pPr>
      <w:r w:rsidRPr="00CC49EE">
        <w:rPr>
          <w:rFonts w:ascii="Times New Roman" w:hAnsi="Times New Roman" w:cs="Times New Roman"/>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CC49EE" w:rsidRDefault="009638B0" w:rsidP="009638B0">
      <w:pPr>
        <w:pStyle w:val="Odlomakpopisa"/>
        <w:spacing w:after="0" w:line="240" w:lineRule="auto"/>
        <w:ind w:left="360"/>
        <w:jc w:val="both"/>
        <w:rPr>
          <w:rFonts w:ascii="Times New Roman" w:hAnsi="Times New Roman" w:cs="Times New Roman"/>
          <w:b/>
          <w:bCs/>
          <w:sz w:val="22"/>
          <w:szCs w:val="22"/>
        </w:rPr>
      </w:pPr>
    </w:p>
    <w:p w14:paraId="77D08CD9" w14:textId="6AEEF41B" w:rsidR="00C37026" w:rsidRPr="00CC49EE" w:rsidRDefault="009638B0"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OGRANIČENJA KOD PONOVLJENIH ILI POVEZANIH POSTUPAKA JEDNOSTAVNE NABAVE</w:t>
      </w:r>
    </w:p>
    <w:p w14:paraId="16B84B88" w14:textId="5FE81032" w:rsidR="00C37026" w:rsidRPr="00CC49EE" w:rsidRDefault="00C3702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8</w:t>
      </w:r>
      <w:r w:rsidRPr="00CC49EE">
        <w:rPr>
          <w:rFonts w:ascii="Times New Roman" w:hAnsi="Times New Roman" w:cs="Times New Roman"/>
          <w:b/>
          <w:bCs/>
          <w:sz w:val="22"/>
          <w:szCs w:val="22"/>
        </w:rPr>
        <w:t>.</w:t>
      </w:r>
    </w:p>
    <w:p w14:paraId="6B7C84F4" w14:textId="21491A53" w:rsidR="00140FA1" w:rsidRPr="00CC49EE" w:rsidRDefault="00140FA1">
      <w:pPr>
        <w:pStyle w:val="Odlomakpopisa"/>
        <w:numPr>
          <w:ilvl w:val="0"/>
          <w:numId w:val="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postoji funkcionalna, tehnička, tržišna ili vremenska povezanost između pojedinih postupaka jednostavne nabave, naručitelj </w:t>
      </w:r>
      <w:r w:rsidR="009638B0" w:rsidRPr="00CC49EE">
        <w:rPr>
          <w:rFonts w:ascii="Times New Roman" w:hAnsi="Times New Roman" w:cs="Times New Roman"/>
          <w:sz w:val="22"/>
          <w:szCs w:val="22"/>
        </w:rPr>
        <w:t>ih je dužan promatrati u odnosu na jedinstveni predmet nabave prilikom određivanja procijenjene vrijednosti nabave i odabira načina provedbe postupka.</w:t>
      </w:r>
    </w:p>
    <w:p w14:paraId="7E36CE2F" w14:textId="56198D39" w:rsidR="00B47510" w:rsidRPr="00CC49EE" w:rsidRDefault="004F6E87" w:rsidP="00B47510">
      <w:pPr>
        <w:pStyle w:val="Odlomakpopisa"/>
        <w:numPr>
          <w:ilvl w:val="0"/>
          <w:numId w:val="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Odvojeni postupci za povezane potrebe dopušteni su samo ako za to postoje objektivni razlozi osobito ako se radi o različitim projektima</w:t>
      </w:r>
      <w:r w:rsidR="009638B0" w:rsidRPr="00CC49EE">
        <w:rPr>
          <w:rFonts w:ascii="Times New Roman" w:hAnsi="Times New Roman" w:cs="Times New Roman"/>
          <w:sz w:val="22"/>
          <w:szCs w:val="22"/>
        </w:rPr>
        <w:t xml:space="preserve"> ili </w:t>
      </w:r>
      <w:r w:rsidRPr="00CC49EE">
        <w:rPr>
          <w:rFonts w:ascii="Times New Roman" w:hAnsi="Times New Roman" w:cs="Times New Roman"/>
          <w:sz w:val="22"/>
          <w:szCs w:val="22"/>
        </w:rPr>
        <w:t xml:space="preserve"> različitim izvorima financiranja </w:t>
      </w:r>
      <w:r w:rsidR="009638B0" w:rsidRPr="00CC49EE">
        <w:rPr>
          <w:rFonts w:ascii="Times New Roman" w:hAnsi="Times New Roman" w:cs="Times New Roman"/>
          <w:sz w:val="22"/>
          <w:szCs w:val="22"/>
        </w:rPr>
        <w:t>a koji nisu usmjereni na izbjegavanje primjene propisa, ovoga Pravilnika ili odgovarajućeg financijskog praga.</w:t>
      </w:r>
    </w:p>
    <w:p w14:paraId="2524CD0D" w14:textId="476EBC33" w:rsidR="004F6E87" w:rsidRPr="00CC49EE" w:rsidRDefault="004F6E87" w:rsidP="00B47510">
      <w:pPr>
        <w:pStyle w:val="Odlomakpopisa"/>
        <w:numPr>
          <w:ilvl w:val="0"/>
          <w:numId w:val="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Razlozi za odvojeno postupanje moraju se odgovarajuće dokumentirati.</w:t>
      </w:r>
    </w:p>
    <w:p w14:paraId="7AB874AF" w14:textId="77777777" w:rsidR="00C37026" w:rsidRPr="00CC49EE" w:rsidRDefault="00C37026" w:rsidP="00DB0095">
      <w:pPr>
        <w:pStyle w:val="Odlomakpopisa"/>
        <w:spacing w:after="0" w:line="240" w:lineRule="auto"/>
        <w:ind w:left="360"/>
        <w:jc w:val="both"/>
        <w:rPr>
          <w:rFonts w:ascii="Times New Roman" w:hAnsi="Times New Roman" w:cs="Times New Roman"/>
          <w:sz w:val="22"/>
          <w:szCs w:val="22"/>
        </w:rPr>
      </w:pPr>
    </w:p>
    <w:p w14:paraId="12BC557D" w14:textId="77777777" w:rsidR="00C37026" w:rsidRPr="00CC49EE" w:rsidRDefault="00C37026"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SUKOB INTERESA</w:t>
      </w:r>
    </w:p>
    <w:p w14:paraId="5E285401" w14:textId="7E0E8C4A" w:rsidR="00C37026" w:rsidRPr="00CC49EE" w:rsidRDefault="00C37026"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9</w:t>
      </w:r>
      <w:r w:rsidRPr="00CC49EE">
        <w:rPr>
          <w:rFonts w:ascii="Times New Roman" w:hAnsi="Times New Roman" w:cs="Times New Roman"/>
          <w:b/>
          <w:bCs/>
          <w:sz w:val="22"/>
          <w:szCs w:val="22"/>
        </w:rPr>
        <w:t>.</w:t>
      </w:r>
    </w:p>
    <w:p w14:paraId="20459602" w14:textId="77777777" w:rsidR="00DF0506" w:rsidRPr="00CC49EE" w:rsidRDefault="00DF0506">
      <w:pPr>
        <w:pStyle w:val="Odlomakpopisa"/>
        <w:numPr>
          <w:ilvl w:val="0"/>
          <w:numId w:val="1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Pr="00CC49EE" w:rsidRDefault="00140FA1">
      <w:pPr>
        <w:pStyle w:val="Odlomakpopisa"/>
        <w:numPr>
          <w:ilvl w:val="0"/>
          <w:numId w:val="1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CC49EE">
        <w:rPr>
          <w:rFonts w:ascii="Times New Roman" w:hAnsi="Times New Roman" w:cs="Times New Roman"/>
          <w:sz w:val="22"/>
          <w:szCs w:val="22"/>
        </w:rPr>
        <w:t>podugovaratelju</w:t>
      </w:r>
      <w:proofErr w:type="spellEnd"/>
      <w:r w:rsidRPr="00CC49EE">
        <w:rPr>
          <w:rFonts w:ascii="Times New Roman" w:hAnsi="Times New Roman" w:cs="Times New Roman"/>
          <w:sz w:val="22"/>
          <w:szCs w:val="22"/>
        </w:rPr>
        <w:t xml:space="preserve"> te drugom subjektu na čiju se sposobnost ponuditelj oslanja.</w:t>
      </w:r>
    </w:p>
    <w:p w14:paraId="34B07530" w14:textId="442FA175" w:rsidR="00DF0506" w:rsidRPr="00CC49EE" w:rsidRDefault="00DF0506">
      <w:pPr>
        <w:pStyle w:val="Odlomakpopisa"/>
        <w:numPr>
          <w:ilvl w:val="0"/>
          <w:numId w:val="1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CC49EE" w:rsidRDefault="00DF0506">
      <w:pPr>
        <w:pStyle w:val="Odlomakpopisa"/>
        <w:numPr>
          <w:ilvl w:val="0"/>
          <w:numId w:val="1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Postupanje po odredbama ovoga članka dokumentira se u dokumentaciji postupka jednostavne nabave.</w:t>
      </w:r>
    </w:p>
    <w:p w14:paraId="0A51194B" w14:textId="77777777" w:rsidR="00C37026" w:rsidRPr="00CC49EE" w:rsidRDefault="00C37026" w:rsidP="00DB0095">
      <w:pPr>
        <w:spacing w:after="0" w:line="240" w:lineRule="auto"/>
        <w:rPr>
          <w:rFonts w:ascii="Times New Roman" w:hAnsi="Times New Roman" w:cs="Times New Roman"/>
          <w:sz w:val="22"/>
          <w:szCs w:val="22"/>
        </w:rPr>
      </w:pPr>
    </w:p>
    <w:p w14:paraId="555DBF10" w14:textId="5CE9CE7D" w:rsidR="00C37026" w:rsidRPr="00CC49EE" w:rsidRDefault="00C37026"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SUDIONICI U POSTUPKU JEDNOSTAVNE NABAVE I PRIPREMA</w:t>
      </w:r>
      <w:r w:rsidR="000615F1" w:rsidRPr="00CC49EE">
        <w:rPr>
          <w:rFonts w:ascii="Times New Roman" w:hAnsi="Times New Roman" w:cs="Times New Roman"/>
          <w:b/>
          <w:bCs/>
          <w:sz w:val="22"/>
          <w:szCs w:val="22"/>
        </w:rPr>
        <w:t xml:space="preserve"> POSTUPKA</w:t>
      </w:r>
    </w:p>
    <w:p w14:paraId="5C46F816" w14:textId="6CD4D800"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SUDIONICI </w:t>
      </w:r>
    </w:p>
    <w:p w14:paraId="29A84F84" w14:textId="31DCDAE9"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0</w:t>
      </w:r>
      <w:r w:rsidR="00311F75" w:rsidRPr="00CC49EE">
        <w:rPr>
          <w:rFonts w:ascii="Times New Roman" w:hAnsi="Times New Roman" w:cs="Times New Roman"/>
          <w:b/>
          <w:bCs/>
          <w:sz w:val="22"/>
          <w:szCs w:val="22"/>
        </w:rPr>
        <w:t>.</w:t>
      </w:r>
    </w:p>
    <w:p w14:paraId="38FF4788" w14:textId="77777777"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(1) Sudionici u postupku jednostavne nabave su:</w:t>
      </w:r>
    </w:p>
    <w:p w14:paraId="3467F84F" w14:textId="77777777" w:rsidR="00CA5D96" w:rsidRPr="00CC49EE" w:rsidRDefault="00CA5D96">
      <w:pPr>
        <w:pStyle w:val="Odlomakpopisa"/>
        <w:numPr>
          <w:ilvl w:val="0"/>
          <w:numId w:val="1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w:t>
      </w:r>
    </w:p>
    <w:p w14:paraId="0CF607AE" w14:textId="77777777" w:rsidR="00CA5D96" w:rsidRPr="00CC49EE" w:rsidRDefault="00CA5D96">
      <w:pPr>
        <w:numPr>
          <w:ilvl w:val="0"/>
          <w:numId w:val="1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stručno povjerenstvo za nabavu, </w:t>
      </w:r>
    </w:p>
    <w:p w14:paraId="55914D1D" w14:textId="4D6E816A" w:rsidR="00CA5D96" w:rsidRPr="00CC49EE" w:rsidRDefault="00CA5D96">
      <w:pPr>
        <w:numPr>
          <w:ilvl w:val="0"/>
          <w:numId w:val="1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druge osobe koje </w:t>
      </w:r>
      <w:r w:rsidR="00EF04D0" w:rsidRPr="00CC49EE">
        <w:rPr>
          <w:rFonts w:ascii="Times New Roman" w:hAnsi="Times New Roman" w:cs="Times New Roman"/>
          <w:sz w:val="22"/>
          <w:szCs w:val="22"/>
        </w:rPr>
        <w:t>čelnik odlukom ovlasti</w:t>
      </w:r>
      <w:r w:rsidRPr="00CC49EE">
        <w:rPr>
          <w:rFonts w:ascii="Times New Roman" w:hAnsi="Times New Roman" w:cs="Times New Roman"/>
          <w:sz w:val="22"/>
          <w:szCs w:val="22"/>
        </w:rPr>
        <w:t>.</w:t>
      </w:r>
    </w:p>
    <w:p w14:paraId="42484680" w14:textId="77777777" w:rsidR="00CA5D96" w:rsidRPr="00CC49EE" w:rsidRDefault="00CA5D96" w:rsidP="003939CE">
      <w:pPr>
        <w:pStyle w:val="Odlomakpopisa"/>
        <w:numPr>
          <w:ilvl w:val="0"/>
          <w:numId w:val="9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Osobe iz stavka 1. ovoga članka dužne su postupati savjesno, nepristrano i u skladu s odredbama ovoga Pravilnika i Zakona o javnoj nabavi.</w:t>
      </w:r>
    </w:p>
    <w:p w14:paraId="69C564BB" w14:textId="77777777" w:rsidR="00CA5D96" w:rsidRPr="00CC49EE" w:rsidRDefault="00CA5D96" w:rsidP="00DB0095">
      <w:pPr>
        <w:pStyle w:val="Odlomakpopisa"/>
        <w:spacing w:after="0" w:line="240" w:lineRule="auto"/>
        <w:ind w:left="360"/>
        <w:jc w:val="both"/>
        <w:rPr>
          <w:rFonts w:ascii="Times New Roman" w:hAnsi="Times New Roman" w:cs="Times New Roman"/>
          <w:sz w:val="22"/>
          <w:szCs w:val="22"/>
        </w:rPr>
      </w:pPr>
    </w:p>
    <w:p w14:paraId="54B637AB" w14:textId="77777777"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OVLASTI ČELNIKA NARUČITELJA</w:t>
      </w:r>
    </w:p>
    <w:p w14:paraId="6D827DE0" w14:textId="58C05983"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1</w:t>
      </w:r>
      <w:r w:rsidR="00311F75" w:rsidRPr="00CC49EE">
        <w:rPr>
          <w:rFonts w:ascii="Times New Roman" w:hAnsi="Times New Roman" w:cs="Times New Roman"/>
          <w:b/>
          <w:bCs/>
          <w:sz w:val="22"/>
          <w:szCs w:val="22"/>
        </w:rPr>
        <w:t>.</w:t>
      </w:r>
    </w:p>
    <w:p w14:paraId="4223E3A6" w14:textId="77777777" w:rsidR="00CA5D96" w:rsidRPr="00CC49EE" w:rsidRDefault="00CA5D96">
      <w:pPr>
        <w:pStyle w:val="Odlomakpopisa"/>
        <w:numPr>
          <w:ilvl w:val="0"/>
          <w:numId w:val="1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 odgovoran je za zakonitost i pravilnost provedbe postupaka jednostavne nabave.</w:t>
      </w:r>
    </w:p>
    <w:p w14:paraId="75E13915" w14:textId="6636D3CC" w:rsidR="00CA5D96" w:rsidRPr="00CC49EE" w:rsidRDefault="00CA5D96">
      <w:pPr>
        <w:pStyle w:val="Odlomakpopisa"/>
        <w:numPr>
          <w:ilvl w:val="0"/>
          <w:numId w:val="1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w:t>
      </w:r>
    </w:p>
    <w:p w14:paraId="5C57DC67" w14:textId="77777777" w:rsidR="00CA5D96" w:rsidRPr="00CC49EE" w:rsidRDefault="00CA5D96">
      <w:pPr>
        <w:numPr>
          <w:ilvl w:val="0"/>
          <w:numId w:val="1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donosi odluku o pokretanju postupka jednostavne nabave,</w:t>
      </w:r>
    </w:p>
    <w:p w14:paraId="31AF4C56" w14:textId="1E5F3C00" w:rsidR="00CA5D96" w:rsidRPr="00CC49EE" w:rsidRDefault="00CA5D96">
      <w:pPr>
        <w:numPr>
          <w:ilvl w:val="0"/>
          <w:numId w:val="1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imenuje povjerenstvo za </w:t>
      </w:r>
      <w:r w:rsidR="00B47510" w:rsidRPr="00CC49EE">
        <w:rPr>
          <w:rFonts w:ascii="Times New Roman" w:hAnsi="Times New Roman" w:cs="Times New Roman"/>
          <w:sz w:val="22"/>
          <w:szCs w:val="22"/>
        </w:rPr>
        <w:t xml:space="preserve">pripremu i </w:t>
      </w:r>
      <w:r w:rsidRPr="00CC49EE">
        <w:rPr>
          <w:rFonts w:ascii="Times New Roman" w:hAnsi="Times New Roman" w:cs="Times New Roman"/>
          <w:sz w:val="22"/>
          <w:szCs w:val="22"/>
        </w:rPr>
        <w:t>provedbu postupka jednostavne nabave,</w:t>
      </w:r>
    </w:p>
    <w:p w14:paraId="2D104ED1" w14:textId="77777777" w:rsidR="00CA5D96" w:rsidRPr="00CC49EE" w:rsidRDefault="00CA5D96">
      <w:pPr>
        <w:numPr>
          <w:ilvl w:val="0"/>
          <w:numId w:val="1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odlučuje o odabiru ponude ili poništenju postupka jednostavne nabave,</w:t>
      </w:r>
    </w:p>
    <w:p w14:paraId="65AC7E04" w14:textId="77777777" w:rsidR="00CA5D96" w:rsidRPr="00CC49EE" w:rsidRDefault="00CA5D96">
      <w:pPr>
        <w:numPr>
          <w:ilvl w:val="0"/>
          <w:numId w:val="1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odlučuje o prigovorima gospodarskih subjekata, kada je to predviđeno ovim Pravilnikom.</w:t>
      </w:r>
    </w:p>
    <w:p w14:paraId="256B5458" w14:textId="77777777" w:rsidR="00CA5D96" w:rsidRPr="00CC49EE" w:rsidRDefault="00CA5D96">
      <w:pPr>
        <w:pStyle w:val="Odlomakpopisa"/>
        <w:numPr>
          <w:ilvl w:val="0"/>
          <w:numId w:val="1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 može određene ovlasti iz ovoga članka prenijeti na druge ovlaštene osobe sukladno internim aktima naručitelja.</w:t>
      </w:r>
    </w:p>
    <w:p w14:paraId="218F753C" w14:textId="77777777" w:rsidR="00CA5D96" w:rsidRPr="00CC49EE" w:rsidRDefault="00CA5D96" w:rsidP="00DB0095">
      <w:pPr>
        <w:pStyle w:val="Odlomakpopisa"/>
        <w:spacing w:after="0" w:line="240" w:lineRule="auto"/>
        <w:ind w:left="360"/>
        <w:jc w:val="both"/>
        <w:rPr>
          <w:rFonts w:ascii="Times New Roman" w:hAnsi="Times New Roman" w:cs="Times New Roman"/>
          <w:sz w:val="22"/>
          <w:szCs w:val="22"/>
        </w:rPr>
      </w:pPr>
    </w:p>
    <w:p w14:paraId="1870E8CA" w14:textId="77777777" w:rsidR="002B39AE" w:rsidRDefault="002B39AE" w:rsidP="00DB0095">
      <w:pPr>
        <w:spacing w:after="0" w:line="240" w:lineRule="auto"/>
        <w:jc w:val="both"/>
        <w:rPr>
          <w:rFonts w:ascii="Times New Roman" w:hAnsi="Times New Roman" w:cs="Times New Roman"/>
          <w:b/>
          <w:bCs/>
          <w:sz w:val="22"/>
          <w:szCs w:val="22"/>
        </w:rPr>
      </w:pPr>
    </w:p>
    <w:p w14:paraId="0FEE98B0" w14:textId="77777777" w:rsidR="002B39AE" w:rsidRDefault="002B39AE" w:rsidP="00DB0095">
      <w:pPr>
        <w:spacing w:after="0" w:line="240" w:lineRule="auto"/>
        <w:jc w:val="both"/>
        <w:rPr>
          <w:rFonts w:ascii="Times New Roman" w:hAnsi="Times New Roman" w:cs="Times New Roman"/>
          <w:b/>
          <w:bCs/>
          <w:sz w:val="22"/>
          <w:szCs w:val="22"/>
        </w:rPr>
      </w:pPr>
    </w:p>
    <w:p w14:paraId="65DBC9EE" w14:textId="77777777" w:rsidR="002B39AE" w:rsidRDefault="002B39AE" w:rsidP="00DB0095">
      <w:pPr>
        <w:spacing w:after="0" w:line="240" w:lineRule="auto"/>
        <w:jc w:val="both"/>
        <w:rPr>
          <w:rFonts w:ascii="Times New Roman" w:hAnsi="Times New Roman" w:cs="Times New Roman"/>
          <w:b/>
          <w:bCs/>
          <w:sz w:val="22"/>
          <w:szCs w:val="22"/>
        </w:rPr>
      </w:pPr>
    </w:p>
    <w:p w14:paraId="17913A4B" w14:textId="104944A9"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lastRenderedPageBreak/>
        <w:t>STRUČNO POVJERENSTVO</w:t>
      </w:r>
    </w:p>
    <w:p w14:paraId="39760B44" w14:textId="19320653"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2</w:t>
      </w:r>
      <w:r w:rsidR="00311F75" w:rsidRPr="00CC49EE">
        <w:rPr>
          <w:rFonts w:ascii="Times New Roman" w:hAnsi="Times New Roman" w:cs="Times New Roman"/>
          <w:b/>
          <w:bCs/>
          <w:sz w:val="22"/>
          <w:szCs w:val="22"/>
        </w:rPr>
        <w:t>.</w:t>
      </w:r>
    </w:p>
    <w:p w14:paraId="009AF624" w14:textId="77777777"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Postupak jednostavne nabave provodi stručno povjerenstvo za nabavu koje imenuje čelnik naručitelja.</w:t>
      </w:r>
    </w:p>
    <w:p w14:paraId="53E16CAA" w14:textId="468D8253"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Stručno povjerenstvo za nabavu sastoji se od najmanje dvije osobe, od kojih najmanje jedna mora imati važeći certifikat iz javne nabave.</w:t>
      </w:r>
    </w:p>
    <w:p w14:paraId="0A128855" w14:textId="77777777"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Odlukom o imenovanju određuje se sastav povjerenstva te njihove zadaće u postupku jednostavne nabave.</w:t>
      </w:r>
    </w:p>
    <w:p w14:paraId="0404EA44" w14:textId="5D8F2319" w:rsidR="00CA5D96" w:rsidRPr="00CC49EE" w:rsidRDefault="005D100B">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Članovi Stručnog povjerenstva</w:t>
      </w:r>
      <w:r w:rsidR="00CA5D96" w:rsidRPr="00CC49EE">
        <w:rPr>
          <w:rFonts w:ascii="Times New Roman" w:hAnsi="Times New Roman" w:cs="Times New Roman"/>
          <w:sz w:val="22"/>
          <w:szCs w:val="22"/>
        </w:rPr>
        <w:t xml:space="preserve"> obavljaju sljedeće poslove:</w:t>
      </w:r>
    </w:p>
    <w:p w14:paraId="4B9BEDD2" w14:textId="3DCD7814" w:rsidR="00CA5D96" w:rsidRPr="00CC49EE" w:rsidRDefault="00CA5D96">
      <w:pPr>
        <w:numPr>
          <w:ilvl w:val="0"/>
          <w:numId w:val="1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pripremu dokumentacije o nabavi,</w:t>
      </w:r>
    </w:p>
    <w:p w14:paraId="37FF7731" w14:textId="77777777" w:rsidR="00CA5D96" w:rsidRPr="00CC49EE" w:rsidRDefault="00CA5D96">
      <w:pPr>
        <w:numPr>
          <w:ilvl w:val="0"/>
          <w:numId w:val="1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komunikaciju s gospodarskim subjektima tijekom postupka,</w:t>
      </w:r>
    </w:p>
    <w:p w14:paraId="5E8C6DD6" w14:textId="77777777" w:rsidR="00CA5D96" w:rsidRPr="00CC49EE" w:rsidRDefault="00CA5D96">
      <w:pPr>
        <w:numPr>
          <w:ilvl w:val="0"/>
          <w:numId w:val="1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pregled i ocjenu ponuda,</w:t>
      </w:r>
    </w:p>
    <w:p w14:paraId="4C5E9F2E" w14:textId="77777777" w:rsidR="00CA5D96" w:rsidRPr="00CC49EE" w:rsidRDefault="00CA5D96">
      <w:pPr>
        <w:numPr>
          <w:ilvl w:val="0"/>
          <w:numId w:val="1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izradu prijedloga odluke o odabiru ili poništenju postupka.</w:t>
      </w:r>
    </w:p>
    <w:p w14:paraId="650D8BE3" w14:textId="77777777"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Stručno povjerenstvo obavlja poslove iz svoje nadležnosti u sastavu određenom odlukom o imenovanju.</w:t>
      </w:r>
    </w:p>
    <w:p w14:paraId="53BC7E0C" w14:textId="68C51768"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se postupak provodi putem modula jednostavne nabave </w:t>
      </w:r>
      <w:r w:rsidR="00B47510" w:rsidRPr="00CC49EE">
        <w:rPr>
          <w:rFonts w:ascii="Times New Roman" w:hAnsi="Times New Roman" w:cs="Times New Roman"/>
          <w:sz w:val="22"/>
          <w:szCs w:val="22"/>
        </w:rPr>
        <w:t>EOJN RH</w:t>
      </w:r>
      <w:r w:rsidRPr="00CC49EE">
        <w:rPr>
          <w:rFonts w:ascii="Times New Roman" w:hAnsi="Times New Roman" w:cs="Times New Roman"/>
          <w:sz w:val="22"/>
          <w:szCs w:val="22"/>
        </w:rPr>
        <w:t xml:space="preserve">, osobe iz stavka </w:t>
      </w:r>
      <w:r w:rsidR="00B47510" w:rsidRPr="00CC49EE">
        <w:rPr>
          <w:rFonts w:ascii="Times New Roman" w:hAnsi="Times New Roman" w:cs="Times New Roman"/>
          <w:sz w:val="22"/>
          <w:szCs w:val="22"/>
        </w:rPr>
        <w:t>4</w:t>
      </w:r>
      <w:r w:rsidRPr="00CC49EE">
        <w:rPr>
          <w:rFonts w:ascii="Times New Roman" w:hAnsi="Times New Roman" w:cs="Times New Roman"/>
          <w:sz w:val="22"/>
          <w:szCs w:val="22"/>
        </w:rPr>
        <w:t>. ovoga članka odgovorne su i za objavu postupka i upravljanje dokumentacijom u sustavu.</w:t>
      </w:r>
    </w:p>
    <w:p w14:paraId="013C727F" w14:textId="77777777"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Odlukom iz stavka 1. ovoga članka mogu se imenovati i osobe zadužene za praćenje izvršenja ugovora, koje su odgovorne za nadzor nad urednim izvršenjem ugovornih obveza odabranog gospodarskog subjekta.</w:t>
      </w:r>
    </w:p>
    <w:p w14:paraId="07012757" w14:textId="77777777" w:rsidR="00CA5D96" w:rsidRPr="00CC49EE" w:rsidRDefault="00CA5D96">
      <w:pPr>
        <w:pStyle w:val="Odlomakpopisa"/>
        <w:numPr>
          <w:ilvl w:val="0"/>
          <w:numId w:val="1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CC49EE" w:rsidRDefault="00C37026" w:rsidP="00DB0095">
      <w:pPr>
        <w:spacing w:after="0" w:line="240" w:lineRule="auto"/>
        <w:rPr>
          <w:rFonts w:ascii="Times New Roman" w:hAnsi="Times New Roman" w:cs="Times New Roman"/>
          <w:sz w:val="22"/>
          <w:szCs w:val="22"/>
        </w:rPr>
      </w:pPr>
    </w:p>
    <w:p w14:paraId="501B728E" w14:textId="4FA7617E" w:rsidR="00CA5D96" w:rsidRPr="00CC49EE" w:rsidRDefault="00CA5D96"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PLANIRANJE I PRIPREMA POSTUPAKA JEDNOSTAVNE NABAVE</w:t>
      </w:r>
    </w:p>
    <w:p w14:paraId="745E941F" w14:textId="77777777"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PLANIRANJE NABAVE</w:t>
      </w:r>
    </w:p>
    <w:p w14:paraId="6B6569B0" w14:textId="5FF6961B"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3</w:t>
      </w:r>
      <w:r w:rsidR="00311F75" w:rsidRPr="00CC49EE">
        <w:rPr>
          <w:rFonts w:ascii="Times New Roman" w:hAnsi="Times New Roman" w:cs="Times New Roman"/>
          <w:b/>
          <w:bCs/>
          <w:sz w:val="22"/>
          <w:szCs w:val="22"/>
        </w:rPr>
        <w:t>.</w:t>
      </w:r>
    </w:p>
    <w:p w14:paraId="594912A2" w14:textId="71DFE13E" w:rsidR="005719EB" w:rsidRPr="00CC49EE" w:rsidRDefault="000E4484">
      <w:pPr>
        <w:pStyle w:val="Odlomakpopisa"/>
        <w:numPr>
          <w:ilvl w:val="0"/>
          <w:numId w:val="8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Postupak j</w:t>
      </w:r>
      <w:r w:rsidR="005719EB" w:rsidRPr="00CC49EE">
        <w:rPr>
          <w:rFonts w:ascii="Times New Roman" w:hAnsi="Times New Roman" w:cs="Times New Roman"/>
          <w:sz w:val="22"/>
          <w:szCs w:val="22"/>
        </w:rPr>
        <w:t>ednostavn</w:t>
      </w:r>
      <w:r w:rsidRPr="00CC49EE">
        <w:rPr>
          <w:rFonts w:ascii="Times New Roman" w:hAnsi="Times New Roman" w:cs="Times New Roman"/>
          <w:sz w:val="22"/>
          <w:szCs w:val="22"/>
        </w:rPr>
        <w:t>e</w:t>
      </w:r>
      <w:r w:rsidR="005719EB" w:rsidRPr="00CC49EE">
        <w:rPr>
          <w:rFonts w:ascii="Times New Roman" w:hAnsi="Times New Roman" w:cs="Times New Roman"/>
          <w:sz w:val="22"/>
          <w:szCs w:val="22"/>
        </w:rPr>
        <w:t xml:space="preserve"> nabav</w:t>
      </w:r>
      <w:r w:rsidRPr="00CC49EE">
        <w:rPr>
          <w:rFonts w:ascii="Times New Roman" w:hAnsi="Times New Roman" w:cs="Times New Roman"/>
          <w:sz w:val="22"/>
          <w:szCs w:val="22"/>
        </w:rPr>
        <w:t>e</w:t>
      </w:r>
      <w:r w:rsidR="005719EB" w:rsidRPr="00CC49EE">
        <w:rPr>
          <w:rFonts w:ascii="Times New Roman" w:hAnsi="Times New Roman" w:cs="Times New Roman"/>
          <w:sz w:val="22"/>
          <w:szCs w:val="22"/>
        </w:rPr>
        <w:t xml:space="preserve"> planira se u skladu s potrebama naručitelja, financijskim planom odnosno osiguranim sredstvima te propisima kojima se uređuje plan nabave.</w:t>
      </w:r>
    </w:p>
    <w:p w14:paraId="465BE102" w14:textId="77777777" w:rsidR="005719EB" w:rsidRPr="00CC49EE" w:rsidRDefault="005719EB">
      <w:pPr>
        <w:pStyle w:val="Odlomakpopisa"/>
        <w:numPr>
          <w:ilvl w:val="0"/>
          <w:numId w:val="8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CC49EE" w:rsidRDefault="005719EB">
      <w:pPr>
        <w:pStyle w:val="Odlomakpopisa"/>
        <w:numPr>
          <w:ilvl w:val="0"/>
          <w:numId w:val="8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Postupci jednostavne nabave koji se sukladno propisima kojima se uređuje plan nabave unose u plan nabave, planiraju se, mijenjaju i objavljuju u skladu s tim propisima.</w:t>
      </w:r>
    </w:p>
    <w:p w14:paraId="54FC0147" w14:textId="77777777" w:rsidR="005719EB" w:rsidRPr="00CC49EE" w:rsidRDefault="005719EB" w:rsidP="00DB0095">
      <w:pPr>
        <w:spacing w:after="0" w:line="240" w:lineRule="auto"/>
        <w:jc w:val="both"/>
        <w:rPr>
          <w:rFonts w:ascii="Times New Roman" w:hAnsi="Times New Roman" w:cs="Times New Roman"/>
          <w:b/>
          <w:bCs/>
          <w:sz w:val="22"/>
          <w:szCs w:val="22"/>
        </w:rPr>
      </w:pPr>
    </w:p>
    <w:p w14:paraId="31AE0B6A" w14:textId="4DD3E4C4"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ANALIZA TRŽIŠTA</w:t>
      </w:r>
    </w:p>
    <w:p w14:paraId="7CF8A8FC" w14:textId="445289F0"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4</w:t>
      </w:r>
      <w:r w:rsidR="00311F75" w:rsidRPr="00CC49EE">
        <w:rPr>
          <w:rFonts w:ascii="Times New Roman" w:hAnsi="Times New Roman" w:cs="Times New Roman"/>
          <w:b/>
          <w:bCs/>
          <w:sz w:val="22"/>
          <w:szCs w:val="22"/>
        </w:rPr>
        <w:t>.</w:t>
      </w:r>
    </w:p>
    <w:p w14:paraId="6A77D6B0" w14:textId="77777777" w:rsidR="00CA5D96" w:rsidRPr="00CC49EE" w:rsidRDefault="00CA5D96">
      <w:pPr>
        <w:pStyle w:val="Odlomakpopisa"/>
        <w:numPr>
          <w:ilvl w:val="0"/>
          <w:numId w:val="2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Prije pokretanja postupka jednostavne nabave naručitelj može provesti analizu tržišta radi utvrđivanja procijenjene vrijednosti nabave, dostupnosti robe, usluga ili radova na tržištu te pripreme dokumentacije o nabavi.</w:t>
      </w:r>
    </w:p>
    <w:p w14:paraId="1274039E" w14:textId="77777777" w:rsidR="00CA5D96" w:rsidRPr="00CC49EE" w:rsidRDefault="00CA5D96">
      <w:pPr>
        <w:pStyle w:val="Odlomakpopisa"/>
        <w:numPr>
          <w:ilvl w:val="0"/>
          <w:numId w:val="2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Za nabavu robe i usluga procijenjene vrijednosti veće od 25.000,00 eura te za nabavu radova procijenjene vrijednosti veće od 45.000,00 eura naručitelj u pravilu provodi analizu tržišta prije pokretanja postupka jednostavne nabave.</w:t>
      </w:r>
    </w:p>
    <w:p w14:paraId="07BB8A89" w14:textId="77777777" w:rsidR="00CA5D96" w:rsidRPr="00CC49EE" w:rsidRDefault="00CA5D96">
      <w:pPr>
        <w:pStyle w:val="Odlomakpopisa"/>
        <w:numPr>
          <w:ilvl w:val="0"/>
          <w:numId w:val="2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Analiza tržišta može uključivati osobito:</w:t>
      </w:r>
    </w:p>
    <w:p w14:paraId="40BE5DD8" w14:textId="77777777" w:rsidR="00CA5D96" w:rsidRPr="00CC49EE" w:rsidRDefault="00CA5D96">
      <w:pPr>
        <w:numPr>
          <w:ilvl w:val="0"/>
          <w:numId w:val="1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prikupljanje informacija o tržišnim cijenama,</w:t>
      </w:r>
    </w:p>
    <w:p w14:paraId="62230A86" w14:textId="77777777" w:rsidR="00CA5D96" w:rsidRPr="00CC49EE" w:rsidRDefault="00CA5D96">
      <w:pPr>
        <w:numPr>
          <w:ilvl w:val="0"/>
          <w:numId w:val="1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pregled javno dostupnih kataloga, cjenika i internetskih stranica,</w:t>
      </w:r>
    </w:p>
    <w:p w14:paraId="75579576" w14:textId="77777777" w:rsidR="00CA5D96" w:rsidRPr="00CC49EE" w:rsidRDefault="00CA5D96">
      <w:pPr>
        <w:numPr>
          <w:ilvl w:val="0"/>
          <w:numId w:val="1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prikupljanje informacija od gospodarskih subjekata ili drugih relevantnih izvora.</w:t>
      </w:r>
    </w:p>
    <w:p w14:paraId="3C0DC774" w14:textId="77777777" w:rsidR="00CA5D96" w:rsidRPr="00CC49EE" w:rsidRDefault="00CA5D96">
      <w:pPr>
        <w:pStyle w:val="Odlomakpopisa"/>
        <w:numPr>
          <w:ilvl w:val="0"/>
          <w:numId w:val="2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Podaci prikupljeni analizom tržišta mogu se dokumentirati u bilješci ili drugom odgovarajućem dokumentu koji se prilaže dokumentaciji postupka jednostavne nabave.</w:t>
      </w:r>
    </w:p>
    <w:p w14:paraId="57D0F0E0" w14:textId="21688AFD" w:rsidR="00CC49EE" w:rsidRPr="00CC49EE" w:rsidRDefault="00CC49EE" w:rsidP="00DB0095">
      <w:pPr>
        <w:spacing w:after="0" w:line="240" w:lineRule="auto"/>
        <w:rPr>
          <w:rFonts w:ascii="Times New Roman" w:hAnsi="Times New Roman" w:cs="Times New Roman"/>
          <w:sz w:val="22"/>
          <w:szCs w:val="22"/>
        </w:rPr>
      </w:pPr>
    </w:p>
    <w:p w14:paraId="083FECD0" w14:textId="134BE95A"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PRIPREMA POSTUPKA </w:t>
      </w:r>
      <w:r w:rsidR="00C42D51" w:rsidRPr="00CC49EE">
        <w:rPr>
          <w:rFonts w:ascii="Times New Roman" w:hAnsi="Times New Roman" w:cs="Times New Roman"/>
          <w:b/>
          <w:bCs/>
          <w:sz w:val="22"/>
          <w:szCs w:val="22"/>
        </w:rPr>
        <w:t>I DOKUM</w:t>
      </w:r>
      <w:r w:rsidR="00140FA1" w:rsidRPr="00CC49EE">
        <w:rPr>
          <w:rFonts w:ascii="Times New Roman" w:hAnsi="Times New Roman" w:cs="Times New Roman"/>
          <w:b/>
          <w:bCs/>
          <w:sz w:val="22"/>
          <w:szCs w:val="22"/>
        </w:rPr>
        <w:t>EN</w:t>
      </w:r>
      <w:r w:rsidR="00C42D51" w:rsidRPr="00CC49EE">
        <w:rPr>
          <w:rFonts w:ascii="Times New Roman" w:hAnsi="Times New Roman" w:cs="Times New Roman"/>
          <w:b/>
          <w:bCs/>
          <w:sz w:val="22"/>
          <w:szCs w:val="22"/>
        </w:rPr>
        <w:t>TACIJA O NABAVI</w:t>
      </w:r>
    </w:p>
    <w:p w14:paraId="176C998B" w14:textId="06F30E83" w:rsidR="00CA5D96" w:rsidRPr="00CC49EE" w:rsidRDefault="00CA5D96"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5</w:t>
      </w:r>
      <w:r w:rsidR="00311F75" w:rsidRPr="00CC49EE">
        <w:rPr>
          <w:rFonts w:ascii="Times New Roman" w:hAnsi="Times New Roman" w:cs="Times New Roman"/>
          <w:b/>
          <w:bCs/>
          <w:sz w:val="22"/>
          <w:szCs w:val="22"/>
        </w:rPr>
        <w:t>.</w:t>
      </w:r>
    </w:p>
    <w:p w14:paraId="17EC9605" w14:textId="63646964" w:rsidR="00C42D51" w:rsidRPr="00CC49EE" w:rsidRDefault="00C42D51">
      <w:pPr>
        <w:pStyle w:val="Odlomakpopisa"/>
        <w:numPr>
          <w:ilvl w:val="0"/>
          <w:numId w:val="2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Prije pokretanja postupka naručitelj priprema dokumentaciju o nabavi u opsegu koji je razmjeran predmetu, vrijednosti i složenosti nabave.</w:t>
      </w:r>
    </w:p>
    <w:p w14:paraId="3DABE1D6" w14:textId="6C1FE285" w:rsidR="00C42D51" w:rsidRPr="00CC49EE" w:rsidRDefault="00C42D51">
      <w:pPr>
        <w:pStyle w:val="Odlomakpopisa"/>
        <w:numPr>
          <w:ilvl w:val="0"/>
          <w:numId w:val="2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koji se provode putem EOJN RH</w:t>
      </w:r>
      <w:r w:rsidR="00B47510" w:rsidRPr="00CC49EE">
        <w:rPr>
          <w:rFonts w:ascii="Times New Roman" w:hAnsi="Times New Roman" w:cs="Times New Roman"/>
          <w:sz w:val="22"/>
          <w:szCs w:val="22"/>
        </w:rPr>
        <w:t>,</w:t>
      </w:r>
      <w:r w:rsidRPr="00CC49EE">
        <w:rPr>
          <w:rFonts w:ascii="Times New Roman" w:hAnsi="Times New Roman" w:cs="Times New Roman"/>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Pr="00CC49EE" w:rsidRDefault="00C42D51">
      <w:pPr>
        <w:pStyle w:val="Odlomakpopisa"/>
        <w:numPr>
          <w:ilvl w:val="0"/>
          <w:numId w:val="2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C49EE" w:rsidRDefault="00C42D51" w:rsidP="00C42D51">
      <w:pPr>
        <w:pStyle w:val="Odlomakpopisa"/>
        <w:spacing w:after="0" w:line="240" w:lineRule="auto"/>
        <w:ind w:left="360"/>
        <w:jc w:val="both"/>
        <w:rPr>
          <w:rFonts w:ascii="Times New Roman" w:hAnsi="Times New Roman" w:cs="Times New Roman"/>
          <w:sz w:val="22"/>
          <w:szCs w:val="22"/>
        </w:rPr>
      </w:pPr>
    </w:p>
    <w:p w14:paraId="6E10A619" w14:textId="2D9FB784" w:rsidR="00C42D51" w:rsidRPr="00CC49EE" w:rsidRDefault="00C42D51"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SADRŽAJ POZIVA NA DOSTAVU PONUDA </w:t>
      </w:r>
    </w:p>
    <w:p w14:paraId="19F94923" w14:textId="184DD73C" w:rsidR="00CA5D96" w:rsidRPr="00CC49EE" w:rsidRDefault="00C42D51"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6</w:t>
      </w:r>
      <w:r w:rsidRPr="00CC49EE">
        <w:rPr>
          <w:rFonts w:ascii="Times New Roman" w:hAnsi="Times New Roman" w:cs="Times New Roman"/>
          <w:b/>
          <w:bCs/>
          <w:sz w:val="22"/>
          <w:szCs w:val="22"/>
        </w:rPr>
        <w:t xml:space="preserve">. </w:t>
      </w:r>
    </w:p>
    <w:p w14:paraId="5853DB36" w14:textId="065A4844" w:rsidR="00E2268B" w:rsidRPr="00CC49EE" w:rsidRDefault="00C42D51">
      <w:pPr>
        <w:pStyle w:val="Odlomakpopisa"/>
        <w:numPr>
          <w:ilvl w:val="0"/>
          <w:numId w:val="6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Poziv </w:t>
      </w:r>
      <w:r w:rsidR="000A607B" w:rsidRPr="00CC49EE">
        <w:rPr>
          <w:rFonts w:ascii="Times New Roman" w:hAnsi="Times New Roman" w:cs="Times New Roman"/>
          <w:sz w:val="22"/>
          <w:szCs w:val="22"/>
        </w:rPr>
        <w:t>na dostavu ponuda mora sadržavati sve podatke potrebne za izradu i dostavu ponude, a osobito: naziv i sjedište naručitelja, evidencijsk</w:t>
      </w:r>
      <w:r w:rsidR="00B47510" w:rsidRPr="00CC49EE">
        <w:rPr>
          <w:rFonts w:ascii="Times New Roman" w:hAnsi="Times New Roman" w:cs="Times New Roman"/>
          <w:sz w:val="22"/>
          <w:szCs w:val="22"/>
        </w:rPr>
        <w:t xml:space="preserve">i broj </w:t>
      </w:r>
      <w:r w:rsidR="000A607B" w:rsidRPr="00CC49EE">
        <w:rPr>
          <w:rFonts w:ascii="Times New Roman" w:hAnsi="Times New Roman" w:cs="Times New Roman"/>
          <w:sz w:val="22"/>
          <w:szCs w:val="22"/>
        </w:rPr>
        <w:t xml:space="preserve">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w:t>
      </w:r>
      <w:proofErr w:type="spellStart"/>
      <w:r w:rsidR="000A607B" w:rsidRPr="00CC49EE">
        <w:rPr>
          <w:rFonts w:ascii="Times New Roman" w:hAnsi="Times New Roman" w:cs="Times New Roman"/>
          <w:sz w:val="22"/>
          <w:szCs w:val="22"/>
        </w:rPr>
        <w:t>podugovarateljima</w:t>
      </w:r>
      <w:proofErr w:type="spellEnd"/>
      <w:r w:rsidR="000A607B" w:rsidRPr="00CC49EE">
        <w:rPr>
          <w:rFonts w:ascii="Times New Roman" w:hAnsi="Times New Roman" w:cs="Times New Roman"/>
          <w:sz w:val="22"/>
          <w:szCs w:val="22"/>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Pr="00CC49EE" w:rsidRDefault="00C42D51">
      <w:pPr>
        <w:pStyle w:val="Odlomakpopisa"/>
        <w:numPr>
          <w:ilvl w:val="0"/>
          <w:numId w:val="6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putem EOJN RH sadržaj poziva čine podaci uneseni u sustav i dokumenti koje sustav generira, uz dokumente koje naručitelj učitava kao priloge.</w:t>
      </w:r>
    </w:p>
    <w:p w14:paraId="1CE9ACC0" w14:textId="664204D2" w:rsidR="00E2268B" w:rsidRPr="00CC49EE" w:rsidRDefault="00C42D51">
      <w:pPr>
        <w:pStyle w:val="Odlomakpopisa"/>
        <w:numPr>
          <w:ilvl w:val="0"/>
          <w:numId w:val="6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Za nabave procijenjene vrijednosti jednake ili manje od 15.000,00 eura koje se ne provode putem EOJN RH poziv može biti sastavljen kao jedinstveni dokument koji sadržava podatke iz stavka </w:t>
      </w:r>
      <w:r w:rsidR="003939CE" w:rsidRPr="00CC49EE">
        <w:rPr>
          <w:rFonts w:ascii="Times New Roman" w:hAnsi="Times New Roman" w:cs="Times New Roman"/>
          <w:sz w:val="22"/>
          <w:szCs w:val="22"/>
        </w:rPr>
        <w:t>1</w:t>
      </w:r>
      <w:r w:rsidRPr="00CC49EE">
        <w:rPr>
          <w:rFonts w:ascii="Times New Roman" w:hAnsi="Times New Roman" w:cs="Times New Roman"/>
          <w:sz w:val="22"/>
          <w:szCs w:val="22"/>
        </w:rPr>
        <w:t xml:space="preserve">. ovoga članka u opsegu primjerenom </w:t>
      </w:r>
      <w:r w:rsidR="000A607B" w:rsidRPr="00CC49EE">
        <w:rPr>
          <w:rFonts w:ascii="Times New Roman" w:hAnsi="Times New Roman" w:cs="Times New Roman"/>
          <w:sz w:val="22"/>
          <w:szCs w:val="22"/>
        </w:rPr>
        <w:t>postupku jednostavne</w:t>
      </w:r>
      <w:r w:rsidRPr="00CC49EE">
        <w:rPr>
          <w:rFonts w:ascii="Times New Roman" w:hAnsi="Times New Roman" w:cs="Times New Roman"/>
          <w:sz w:val="22"/>
          <w:szCs w:val="22"/>
        </w:rPr>
        <w:t xml:space="preserve"> nabav</w:t>
      </w:r>
      <w:r w:rsidR="000A607B" w:rsidRPr="00CC49EE">
        <w:rPr>
          <w:rFonts w:ascii="Times New Roman" w:hAnsi="Times New Roman" w:cs="Times New Roman"/>
          <w:sz w:val="22"/>
          <w:szCs w:val="22"/>
        </w:rPr>
        <w:t>e.</w:t>
      </w:r>
    </w:p>
    <w:p w14:paraId="10B9F68A" w14:textId="40ABE129" w:rsidR="00DB0095" w:rsidRPr="00CC49EE" w:rsidRDefault="00C42D51">
      <w:pPr>
        <w:pStyle w:val="Odlomakpopisa"/>
        <w:numPr>
          <w:ilvl w:val="0"/>
          <w:numId w:val="6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Poziv i dokumentacija o nabavi moraju biti jasni, nedvojbeni, međusobno usklađeni i sastavljeni na način koji ne ograničava tržišno natjecanje više nego što je nužno s obzirom na predmet nabave.</w:t>
      </w:r>
    </w:p>
    <w:p w14:paraId="2F34055A" w14:textId="77777777" w:rsidR="00E2268B" w:rsidRPr="00CC49EE" w:rsidRDefault="00E2268B" w:rsidP="00DB0095">
      <w:pPr>
        <w:spacing w:after="0" w:line="240" w:lineRule="auto"/>
        <w:jc w:val="both"/>
        <w:rPr>
          <w:rFonts w:ascii="Times New Roman" w:hAnsi="Times New Roman" w:cs="Times New Roman"/>
          <w:b/>
          <w:bCs/>
          <w:sz w:val="22"/>
          <w:szCs w:val="22"/>
        </w:rPr>
      </w:pPr>
    </w:p>
    <w:p w14:paraId="5883BBC4" w14:textId="4B9506D5"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OBJEDINJENI IZNOS</w:t>
      </w:r>
    </w:p>
    <w:p w14:paraId="50C734B4" w14:textId="1F87B192"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1</w:t>
      </w:r>
      <w:r w:rsidR="00EF04D0" w:rsidRPr="00CC49EE">
        <w:rPr>
          <w:rFonts w:ascii="Times New Roman" w:hAnsi="Times New Roman" w:cs="Times New Roman"/>
          <w:b/>
          <w:bCs/>
          <w:sz w:val="22"/>
          <w:szCs w:val="22"/>
        </w:rPr>
        <w:t>7</w:t>
      </w:r>
      <w:r w:rsidR="00311F75" w:rsidRPr="00CC49EE">
        <w:rPr>
          <w:rFonts w:ascii="Times New Roman" w:hAnsi="Times New Roman" w:cs="Times New Roman"/>
          <w:b/>
          <w:bCs/>
          <w:sz w:val="22"/>
          <w:szCs w:val="22"/>
        </w:rPr>
        <w:t>.</w:t>
      </w:r>
    </w:p>
    <w:p w14:paraId="053DC9D1" w14:textId="77777777" w:rsidR="00DB0095" w:rsidRPr="00CC49EE" w:rsidRDefault="00DB0095">
      <w:pPr>
        <w:numPr>
          <w:ilvl w:val="0"/>
          <w:numId w:val="5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CC49EE" w:rsidRDefault="00DB0095">
      <w:pPr>
        <w:numPr>
          <w:ilvl w:val="0"/>
          <w:numId w:val="5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CC49EE" w:rsidRDefault="00DB0095">
      <w:pPr>
        <w:numPr>
          <w:ilvl w:val="0"/>
          <w:numId w:val="5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Pr="00CC49EE" w:rsidRDefault="00DB0095">
      <w:pPr>
        <w:numPr>
          <w:ilvl w:val="0"/>
          <w:numId w:val="5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Pr="00CC49EE" w:rsidRDefault="00A76CE3" w:rsidP="00A76CE3">
      <w:pPr>
        <w:spacing w:after="0" w:line="240" w:lineRule="auto"/>
        <w:jc w:val="both"/>
        <w:rPr>
          <w:rFonts w:ascii="Times New Roman" w:hAnsi="Times New Roman" w:cs="Times New Roman"/>
          <w:sz w:val="22"/>
          <w:szCs w:val="22"/>
        </w:rPr>
      </w:pPr>
    </w:p>
    <w:p w14:paraId="0983F9DC" w14:textId="3AD03990" w:rsidR="00BD1454" w:rsidRPr="00CC49EE" w:rsidRDefault="00BD1454"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KRITERIJI ZA KVALITATIVNI ODABIR GOSPODARSKOG SUBJEKTA</w:t>
      </w:r>
    </w:p>
    <w:p w14:paraId="5A1C27EA" w14:textId="53A72D65" w:rsidR="00BD1454" w:rsidRPr="00CC49EE" w:rsidRDefault="00BD1454"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18</w:t>
      </w:r>
      <w:r w:rsidRPr="00CC49EE">
        <w:rPr>
          <w:rFonts w:ascii="Times New Roman" w:hAnsi="Times New Roman" w:cs="Times New Roman"/>
          <w:b/>
          <w:bCs/>
          <w:sz w:val="22"/>
          <w:szCs w:val="22"/>
        </w:rPr>
        <w:t>.</w:t>
      </w:r>
    </w:p>
    <w:p w14:paraId="1149A389" w14:textId="77777777" w:rsidR="00BD1454" w:rsidRPr="00CC49EE" w:rsidRDefault="00BD1454">
      <w:pPr>
        <w:pStyle w:val="Odlomakpopisa"/>
        <w:numPr>
          <w:ilvl w:val="0"/>
          <w:numId w:val="8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3ADF3E81" w14:textId="0BC75670" w:rsidR="00BD1454" w:rsidRPr="00CC49EE" w:rsidRDefault="00BD1454">
      <w:pPr>
        <w:pStyle w:val="Odlomakpopisa"/>
        <w:numPr>
          <w:ilvl w:val="0"/>
          <w:numId w:val="8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Kriteriji iz stavka 1. ovoga članka moraju biti povezani s predmetom nabave, razmjerni predmetu i </w:t>
      </w:r>
      <w:r w:rsidR="00B47510" w:rsidRPr="00CC49EE">
        <w:rPr>
          <w:rFonts w:ascii="Times New Roman" w:hAnsi="Times New Roman" w:cs="Times New Roman"/>
          <w:sz w:val="22"/>
          <w:szCs w:val="22"/>
        </w:rPr>
        <w:t xml:space="preserve">procijenjenoj </w:t>
      </w:r>
      <w:r w:rsidRPr="00CC49EE">
        <w:rPr>
          <w:rFonts w:ascii="Times New Roman" w:hAnsi="Times New Roman" w:cs="Times New Roman"/>
          <w:sz w:val="22"/>
          <w:szCs w:val="22"/>
        </w:rPr>
        <w:t>vrijednosti nabave te ne smiju neopravdano ograničavati tržišno natjecanje.</w:t>
      </w:r>
    </w:p>
    <w:p w14:paraId="3180C332" w14:textId="77777777" w:rsidR="00BD1454" w:rsidRPr="00CC49EE" w:rsidRDefault="00BD1454">
      <w:pPr>
        <w:pStyle w:val="Odlomakpopisa"/>
        <w:numPr>
          <w:ilvl w:val="0"/>
          <w:numId w:val="8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Pr="00CC49EE" w:rsidRDefault="00BD1454">
      <w:pPr>
        <w:pStyle w:val="Odlomakpopisa"/>
        <w:numPr>
          <w:ilvl w:val="0"/>
          <w:numId w:val="8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CC49EE" w:rsidRDefault="00BD1454">
      <w:pPr>
        <w:pStyle w:val="Odlomakpopisa"/>
        <w:numPr>
          <w:ilvl w:val="0"/>
          <w:numId w:val="8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može odrediti da se pojedini dokazi dostavljaju uz ponudu, tijekom pregleda i ocjene ponuda ili samo od ponuditelja čija je ponuda prema kriteriju za odabir ponude </w:t>
      </w:r>
      <w:r w:rsidR="00B47510" w:rsidRPr="00CC49EE">
        <w:rPr>
          <w:rFonts w:ascii="Times New Roman" w:hAnsi="Times New Roman" w:cs="Times New Roman"/>
          <w:sz w:val="22"/>
          <w:szCs w:val="22"/>
        </w:rPr>
        <w:t>prvo</w:t>
      </w:r>
      <w:r w:rsidRPr="00CC49EE">
        <w:rPr>
          <w:rFonts w:ascii="Times New Roman" w:hAnsi="Times New Roman" w:cs="Times New Roman"/>
          <w:sz w:val="22"/>
          <w:szCs w:val="22"/>
        </w:rPr>
        <w:t>rangirana, ako je takav način provjere jasno predviđen pozivom odnosno dokumentacijom o nabavi i ako se time ne narušavaju načela jednakog tretmana i transparentnosti.</w:t>
      </w:r>
    </w:p>
    <w:p w14:paraId="7142B8F9" w14:textId="77777777" w:rsidR="00BD1454" w:rsidRPr="00CC49EE" w:rsidRDefault="00BD1454" w:rsidP="00A76CE3">
      <w:pPr>
        <w:spacing w:after="0" w:line="240" w:lineRule="auto"/>
        <w:jc w:val="both"/>
        <w:rPr>
          <w:rFonts w:ascii="Times New Roman" w:hAnsi="Times New Roman" w:cs="Times New Roman"/>
          <w:b/>
          <w:bCs/>
          <w:sz w:val="22"/>
          <w:szCs w:val="22"/>
        </w:rPr>
      </w:pPr>
    </w:p>
    <w:p w14:paraId="46ED13B8" w14:textId="77777777" w:rsidR="002B39AE" w:rsidRDefault="002B39AE" w:rsidP="00A76CE3">
      <w:pPr>
        <w:spacing w:after="0" w:line="240" w:lineRule="auto"/>
        <w:jc w:val="both"/>
        <w:rPr>
          <w:rFonts w:ascii="Times New Roman" w:hAnsi="Times New Roman" w:cs="Times New Roman"/>
          <w:b/>
          <w:bCs/>
          <w:sz w:val="22"/>
          <w:szCs w:val="22"/>
        </w:rPr>
      </w:pPr>
    </w:p>
    <w:p w14:paraId="756C7E47" w14:textId="77777777" w:rsidR="002B39AE" w:rsidRDefault="002B39AE" w:rsidP="00A76CE3">
      <w:pPr>
        <w:spacing w:after="0" w:line="240" w:lineRule="auto"/>
        <w:jc w:val="both"/>
        <w:rPr>
          <w:rFonts w:ascii="Times New Roman" w:hAnsi="Times New Roman" w:cs="Times New Roman"/>
          <w:b/>
          <w:bCs/>
          <w:sz w:val="22"/>
          <w:szCs w:val="22"/>
        </w:rPr>
      </w:pPr>
    </w:p>
    <w:p w14:paraId="7312DD87" w14:textId="01C1732F" w:rsidR="008509FA" w:rsidRPr="00CC49EE" w:rsidRDefault="008509FA"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lastRenderedPageBreak/>
        <w:t>KRITERIJ ZA ODABIR PONUDE</w:t>
      </w:r>
    </w:p>
    <w:p w14:paraId="58DBB089" w14:textId="29B8C2FF" w:rsidR="008509FA" w:rsidRPr="00CC49EE" w:rsidRDefault="008509FA"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19</w:t>
      </w:r>
      <w:r w:rsidRPr="00CC49EE">
        <w:rPr>
          <w:rFonts w:ascii="Times New Roman" w:hAnsi="Times New Roman" w:cs="Times New Roman"/>
          <w:b/>
          <w:bCs/>
          <w:sz w:val="22"/>
          <w:szCs w:val="22"/>
        </w:rPr>
        <w:t>.</w:t>
      </w:r>
    </w:p>
    <w:p w14:paraId="6E3D5140" w14:textId="77777777" w:rsidR="008509FA" w:rsidRPr="00CC49EE" w:rsidRDefault="008509FA">
      <w:pPr>
        <w:pStyle w:val="Odlomakpopisa"/>
        <w:numPr>
          <w:ilvl w:val="0"/>
          <w:numId w:val="7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CC49EE" w:rsidRDefault="008509FA">
      <w:pPr>
        <w:pStyle w:val="Odlomakpopisa"/>
        <w:numPr>
          <w:ilvl w:val="0"/>
          <w:numId w:val="7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jednostavne nabave koji se provode putem EOJN RH naručitelj odabire jedan od kriterija koje sustav podržava:</w:t>
      </w:r>
    </w:p>
    <w:p w14:paraId="38D1E684" w14:textId="5E738E39" w:rsidR="008509FA" w:rsidRPr="00CC49EE" w:rsidRDefault="008509FA">
      <w:pPr>
        <w:pStyle w:val="Odlomakpopisa"/>
        <w:numPr>
          <w:ilvl w:val="0"/>
          <w:numId w:val="8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cijena ponude;</w:t>
      </w:r>
    </w:p>
    <w:p w14:paraId="67851D48" w14:textId="6696F413" w:rsidR="008509FA" w:rsidRPr="00CC49EE" w:rsidRDefault="008509FA">
      <w:pPr>
        <w:pStyle w:val="Odlomakpopisa"/>
        <w:numPr>
          <w:ilvl w:val="0"/>
          <w:numId w:val="8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cijena ponude i kvaliteta;</w:t>
      </w:r>
    </w:p>
    <w:p w14:paraId="78C1505C" w14:textId="0106F35D" w:rsidR="008509FA" w:rsidRPr="00CC49EE" w:rsidRDefault="008509FA">
      <w:pPr>
        <w:pStyle w:val="Odlomakpopisa"/>
        <w:numPr>
          <w:ilvl w:val="0"/>
          <w:numId w:val="8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trošak i kvaliteta.</w:t>
      </w:r>
    </w:p>
    <w:p w14:paraId="4FD2E5DB" w14:textId="1392D813" w:rsidR="008509FA" w:rsidRPr="00CC49EE" w:rsidRDefault="00984250">
      <w:pPr>
        <w:pStyle w:val="Odlomakpopisa"/>
        <w:numPr>
          <w:ilvl w:val="0"/>
          <w:numId w:val="8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je kriterij za odabir ponude cijena ponude, najpovoljnija je ponuda koja nije odbijena i koja ima najnižu cijenu prema pravilima o usporedbi cijene ponude iz ovoga Pravilnika.</w:t>
      </w:r>
    </w:p>
    <w:p w14:paraId="5851CB1A" w14:textId="77777777" w:rsidR="008509FA" w:rsidRPr="00CC49EE" w:rsidRDefault="008509FA">
      <w:pPr>
        <w:pStyle w:val="Odlomakpopisa"/>
        <w:numPr>
          <w:ilvl w:val="0"/>
          <w:numId w:val="8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Pr="00CC49EE" w:rsidRDefault="008509FA">
      <w:pPr>
        <w:pStyle w:val="Odlomakpopisa"/>
        <w:numPr>
          <w:ilvl w:val="0"/>
          <w:numId w:val="8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CC49EE" w:rsidRDefault="008509FA">
      <w:pPr>
        <w:pStyle w:val="Odlomakpopisa"/>
        <w:numPr>
          <w:ilvl w:val="0"/>
          <w:numId w:val="8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ne smije nakon isteka roka za dostavu ponuda mijenjati kriterij za odabir ponude, pondere, formule, način bodovanja ili druge elemente koji utječu na rangiranje ponuda.</w:t>
      </w:r>
    </w:p>
    <w:p w14:paraId="216EA525" w14:textId="77777777" w:rsidR="008509FA" w:rsidRPr="00CC49EE" w:rsidRDefault="008509FA" w:rsidP="00A76CE3">
      <w:pPr>
        <w:spacing w:after="0" w:line="240" w:lineRule="auto"/>
        <w:jc w:val="both"/>
        <w:rPr>
          <w:rFonts w:ascii="Times New Roman" w:hAnsi="Times New Roman" w:cs="Times New Roman"/>
          <w:b/>
          <w:bCs/>
          <w:sz w:val="22"/>
          <w:szCs w:val="22"/>
        </w:rPr>
      </w:pPr>
    </w:p>
    <w:p w14:paraId="6B06769B" w14:textId="12780543" w:rsidR="00A76CE3" w:rsidRPr="00CC49EE" w:rsidRDefault="00A76CE3"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JAMSTVA</w:t>
      </w:r>
    </w:p>
    <w:p w14:paraId="2651B31E" w14:textId="738DB315" w:rsidR="00A76CE3" w:rsidRPr="00CC49EE" w:rsidRDefault="00A76CE3" w:rsidP="00A76CE3">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0</w:t>
      </w:r>
      <w:r w:rsidRPr="00CC49EE">
        <w:rPr>
          <w:rFonts w:ascii="Times New Roman" w:hAnsi="Times New Roman" w:cs="Times New Roman"/>
          <w:b/>
          <w:bCs/>
          <w:sz w:val="22"/>
          <w:szCs w:val="22"/>
        </w:rPr>
        <w:t>.</w:t>
      </w:r>
    </w:p>
    <w:p w14:paraId="6E084F07" w14:textId="442161E6" w:rsidR="00A76CE3" w:rsidRPr="00CC49EE" w:rsidRDefault="00A76CE3">
      <w:pPr>
        <w:pStyle w:val="Odlomakpopisa"/>
        <w:numPr>
          <w:ilvl w:val="0"/>
          <w:numId w:val="7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može u postupku jednostavne nabave zahtijevati jamstv</w:t>
      </w:r>
      <w:r w:rsidR="008A05EC" w:rsidRPr="00CC49EE">
        <w:rPr>
          <w:rFonts w:ascii="Times New Roman" w:hAnsi="Times New Roman" w:cs="Times New Roman"/>
          <w:sz w:val="22"/>
          <w:szCs w:val="22"/>
        </w:rPr>
        <w:t>o</w:t>
      </w:r>
      <w:r w:rsidRPr="00CC49EE">
        <w:rPr>
          <w:rFonts w:ascii="Times New Roman" w:hAnsi="Times New Roman" w:cs="Times New Roman"/>
          <w:sz w:val="22"/>
          <w:szCs w:val="22"/>
        </w:rPr>
        <w:t xml:space="preserve"> </w:t>
      </w:r>
      <w:r w:rsidR="008A05EC" w:rsidRPr="00CC49EE">
        <w:rPr>
          <w:rFonts w:ascii="Times New Roman" w:hAnsi="Times New Roman" w:cs="Times New Roman"/>
          <w:sz w:val="22"/>
          <w:szCs w:val="22"/>
        </w:rPr>
        <w:t>pod uvjetom da</w:t>
      </w:r>
      <w:r w:rsidRPr="00CC49EE">
        <w:rPr>
          <w:rFonts w:ascii="Times New Roman" w:hAnsi="Times New Roman" w:cs="Times New Roman"/>
          <w:sz w:val="22"/>
          <w:szCs w:val="22"/>
        </w:rPr>
        <w:t xml:space="preserve"> je ono razmjerno predmetu nabave, procijenjenoj vrijednosti, rizicima izvršenja i mogućim posljedicama neispunjenja obveza gospodarskog subjekta.</w:t>
      </w:r>
    </w:p>
    <w:p w14:paraId="7619CE86" w14:textId="77777777" w:rsidR="00D77A4A" w:rsidRPr="00CC49EE" w:rsidRDefault="00D77A4A">
      <w:pPr>
        <w:pStyle w:val="Odlomakpopisa"/>
        <w:numPr>
          <w:ilvl w:val="0"/>
          <w:numId w:val="7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Pr="00CC49EE" w:rsidRDefault="00D77A4A">
      <w:pPr>
        <w:pStyle w:val="Odlomakpopisa"/>
        <w:numPr>
          <w:ilvl w:val="0"/>
          <w:numId w:val="7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Pr="00CC49EE" w:rsidRDefault="00D77A4A">
      <w:pPr>
        <w:pStyle w:val="Odlomakpopisa"/>
        <w:numPr>
          <w:ilvl w:val="0"/>
          <w:numId w:val="7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CC49EE" w:rsidRDefault="00D77A4A">
      <w:pPr>
        <w:pStyle w:val="Odlomakpopisa"/>
        <w:numPr>
          <w:ilvl w:val="0"/>
          <w:numId w:val="7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CC49EE" w:rsidRDefault="00DB0095" w:rsidP="00DB0095">
      <w:pPr>
        <w:spacing w:after="0" w:line="240" w:lineRule="auto"/>
        <w:jc w:val="both"/>
        <w:rPr>
          <w:rFonts w:ascii="Times New Roman" w:hAnsi="Times New Roman" w:cs="Times New Roman"/>
          <w:b/>
          <w:bCs/>
          <w:sz w:val="22"/>
          <w:szCs w:val="22"/>
        </w:rPr>
      </w:pPr>
    </w:p>
    <w:p w14:paraId="3238BB6D" w14:textId="77777777"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PRAVNI OBLICI SUDJELOVANJA GOSPODARSKIH SUBJEKATA U POSTUPKU NABAVE</w:t>
      </w:r>
    </w:p>
    <w:p w14:paraId="457B0350" w14:textId="3880C9AE"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1</w:t>
      </w:r>
      <w:r w:rsidR="00311F75" w:rsidRPr="00CC49EE">
        <w:rPr>
          <w:rFonts w:ascii="Times New Roman" w:hAnsi="Times New Roman" w:cs="Times New Roman"/>
          <w:b/>
          <w:bCs/>
          <w:sz w:val="22"/>
          <w:szCs w:val="22"/>
        </w:rPr>
        <w:t>.</w:t>
      </w:r>
    </w:p>
    <w:p w14:paraId="61372BD2" w14:textId="0307CBA9" w:rsidR="00661798"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Gospodarski subjekt može u postupku jednostavne nabave sudjelovati samostalno, kao član zajednice gospodarskih subjekata, uz sudjelovanje </w:t>
      </w:r>
      <w:proofErr w:type="spellStart"/>
      <w:r w:rsidRPr="00CC49EE">
        <w:rPr>
          <w:rFonts w:ascii="Times New Roman" w:hAnsi="Times New Roman" w:cs="Times New Roman"/>
          <w:sz w:val="22"/>
          <w:szCs w:val="22"/>
        </w:rPr>
        <w:t>podugovaratelja</w:t>
      </w:r>
      <w:proofErr w:type="spellEnd"/>
      <w:r w:rsidRPr="00CC49EE">
        <w:rPr>
          <w:rFonts w:ascii="Times New Roman" w:hAnsi="Times New Roman" w:cs="Times New Roman"/>
          <w:sz w:val="22"/>
          <w:szCs w:val="22"/>
        </w:rPr>
        <w:t xml:space="preserve"> ili oslanjanjem na sposobnost drugih subjekata</w:t>
      </w:r>
      <w:r w:rsidR="008A05EC" w:rsidRPr="00CC49EE">
        <w:rPr>
          <w:rFonts w:ascii="Times New Roman" w:hAnsi="Times New Roman" w:cs="Times New Roman"/>
          <w:sz w:val="22"/>
          <w:szCs w:val="22"/>
        </w:rPr>
        <w:t>.</w:t>
      </w:r>
    </w:p>
    <w:p w14:paraId="33B1E1CA" w14:textId="0B29095C" w:rsidR="00661798"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zajednica gospodarskih subjekata bude odabrana, naručitelj može nakon odabira zahtijevati određeni pravni oblik zajednice samo ako je to nužno za uredno izvršenje ugovora</w:t>
      </w:r>
      <w:r w:rsidR="008A05EC" w:rsidRPr="00CC49EE">
        <w:rPr>
          <w:rFonts w:ascii="Times New Roman" w:hAnsi="Times New Roman" w:cs="Times New Roman"/>
          <w:sz w:val="22"/>
          <w:szCs w:val="22"/>
        </w:rPr>
        <w:t>.</w:t>
      </w:r>
    </w:p>
    <w:p w14:paraId="73657ACB" w14:textId="33D8663A" w:rsidR="00661798" w:rsidRPr="00CC49EE" w:rsidRDefault="008A05EC">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slučaju podugovaranja, ponuditelj je obvezan navesti</w:t>
      </w:r>
      <w:r w:rsidR="00661798" w:rsidRPr="00CC49EE">
        <w:rPr>
          <w:rFonts w:ascii="Times New Roman" w:hAnsi="Times New Roman" w:cs="Times New Roman"/>
          <w:sz w:val="22"/>
          <w:szCs w:val="22"/>
        </w:rPr>
        <w:t xml:space="preserve"> </w:t>
      </w:r>
      <w:proofErr w:type="spellStart"/>
      <w:r w:rsidR="00661798" w:rsidRPr="00CC49EE">
        <w:rPr>
          <w:rFonts w:ascii="Times New Roman" w:hAnsi="Times New Roman" w:cs="Times New Roman"/>
          <w:sz w:val="22"/>
          <w:szCs w:val="22"/>
        </w:rPr>
        <w:t>podugovaratelje</w:t>
      </w:r>
      <w:proofErr w:type="spellEnd"/>
      <w:r w:rsidR="00661798" w:rsidRPr="00CC49EE">
        <w:rPr>
          <w:rFonts w:ascii="Times New Roman" w:hAnsi="Times New Roman" w:cs="Times New Roman"/>
          <w:sz w:val="22"/>
          <w:szCs w:val="22"/>
        </w:rPr>
        <w:t xml:space="preserve"> i dio ugovora koji namjerava dati u podugovor</w:t>
      </w:r>
      <w:r w:rsidRPr="00CC49EE">
        <w:rPr>
          <w:rFonts w:ascii="Times New Roman" w:hAnsi="Times New Roman" w:cs="Times New Roman"/>
          <w:sz w:val="22"/>
          <w:szCs w:val="22"/>
        </w:rPr>
        <w:t>.</w:t>
      </w:r>
    </w:p>
    <w:p w14:paraId="766FD244" w14:textId="3325FD7F" w:rsidR="00661798"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Ponuditelj se može osloniti na sposobnost drugih subjekata radi dokazivanja ispunjavanja uvjeta sposobnosti</w:t>
      </w:r>
      <w:r w:rsidR="005D100B" w:rsidRPr="00CC49EE">
        <w:rPr>
          <w:rFonts w:ascii="Times New Roman" w:hAnsi="Times New Roman" w:cs="Times New Roman"/>
          <w:sz w:val="22"/>
          <w:szCs w:val="22"/>
        </w:rPr>
        <w:t>.</w:t>
      </w:r>
    </w:p>
    <w:p w14:paraId="1DDF849D" w14:textId="70B9DC4A" w:rsidR="00661798"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u dokumentaciji o nabavi određuje koje podatke i dokaze gospodarski subjekt mora dostaviti u vezi sa zajednicom gospodarskih subjekata, </w:t>
      </w:r>
      <w:proofErr w:type="spellStart"/>
      <w:r w:rsidRPr="00CC49EE">
        <w:rPr>
          <w:rFonts w:ascii="Times New Roman" w:hAnsi="Times New Roman" w:cs="Times New Roman"/>
          <w:sz w:val="22"/>
          <w:szCs w:val="22"/>
        </w:rPr>
        <w:t>podugovarateljima</w:t>
      </w:r>
      <w:proofErr w:type="spellEnd"/>
      <w:r w:rsidRPr="00CC49EE">
        <w:rPr>
          <w:rFonts w:ascii="Times New Roman" w:hAnsi="Times New Roman" w:cs="Times New Roman"/>
          <w:sz w:val="22"/>
          <w:szCs w:val="22"/>
        </w:rPr>
        <w:t xml:space="preserve"> ili subjektima na čiju se sposobnost oslanja.</w:t>
      </w:r>
    </w:p>
    <w:p w14:paraId="6F1781DC" w14:textId="64EBD675" w:rsidR="00DB0095" w:rsidRPr="00CC49EE" w:rsidRDefault="00661798">
      <w:pPr>
        <w:numPr>
          <w:ilvl w:val="0"/>
          <w:numId w:val="5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Tijekom pregleda i ocjene ponuda naručitelj provjerava jesu li podaci i dokazi iz ovoga članka dostavljeni i jesu li ispunjeni uvjeti određeni dokumentacijom o nabavi.</w:t>
      </w:r>
    </w:p>
    <w:p w14:paraId="5ED6A552" w14:textId="77777777" w:rsidR="00661798" w:rsidRPr="00CC49EE" w:rsidRDefault="00661798" w:rsidP="00661798">
      <w:pPr>
        <w:spacing w:after="0" w:line="240" w:lineRule="auto"/>
        <w:jc w:val="both"/>
        <w:rPr>
          <w:rFonts w:ascii="Times New Roman" w:hAnsi="Times New Roman" w:cs="Times New Roman"/>
          <w:sz w:val="22"/>
          <w:szCs w:val="22"/>
        </w:rPr>
      </w:pPr>
    </w:p>
    <w:p w14:paraId="12C4C32E" w14:textId="77777777" w:rsidR="002B39AE" w:rsidRDefault="002B39AE" w:rsidP="00661798">
      <w:pPr>
        <w:spacing w:after="0" w:line="240" w:lineRule="auto"/>
        <w:jc w:val="both"/>
        <w:rPr>
          <w:rFonts w:ascii="Times New Roman" w:hAnsi="Times New Roman" w:cs="Times New Roman"/>
          <w:b/>
          <w:bCs/>
          <w:sz w:val="22"/>
          <w:szCs w:val="22"/>
        </w:rPr>
      </w:pPr>
    </w:p>
    <w:p w14:paraId="4C16F318" w14:textId="77777777" w:rsidR="002B39AE" w:rsidRDefault="002B39AE" w:rsidP="00661798">
      <w:pPr>
        <w:spacing w:after="0" w:line="240" w:lineRule="auto"/>
        <w:jc w:val="both"/>
        <w:rPr>
          <w:rFonts w:ascii="Times New Roman" w:hAnsi="Times New Roman" w:cs="Times New Roman"/>
          <w:b/>
          <w:bCs/>
          <w:sz w:val="22"/>
          <w:szCs w:val="22"/>
        </w:rPr>
      </w:pPr>
    </w:p>
    <w:p w14:paraId="6D7A41BA" w14:textId="77777777" w:rsidR="002B39AE" w:rsidRDefault="002B39AE" w:rsidP="00661798">
      <w:pPr>
        <w:spacing w:after="0" w:line="240" w:lineRule="auto"/>
        <w:jc w:val="both"/>
        <w:rPr>
          <w:rFonts w:ascii="Times New Roman" w:hAnsi="Times New Roman" w:cs="Times New Roman"/>
          <w:b/>
          <w:bCs/>
          <w:sz w:val="22"/>
          <w:szCs w:val="22"/>
        </w:rPr>
      </w:pPr>
    </w:p>
    <w:p w14:paraId="5347F44D" w14:textId="77777777" w:rsidR="002B39AE" w:rsidRDefault="002B39AE" w:rsidP="00661798">
      <w:pPr>
        <w:spacing w:after="0" w:line="240" w:lineRule="auto"/>
        <w:jc w:val="both"/>
        <w:rPr>
          <w:rFonts w:ascii="Times New Roman" w:hAnsi="Times New Roman" w:cs="Times New Roman"/>
          <w:b/>
          <w:bCs/>
          <w:sz w:val="22"/>
          <w:szCs w:val="22"/>
        </w:rPr>
      </w:pPr>
    </w:p>
    <w:p w14:paraId="15D2A2E9" w14:textId="046C8C1D" w:rsidR="00661798" w:rsidRPr="00CC49EE" w:rsidRDefault="00661798" w:rsidP="00661798">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OSLANJANJE NA SPOSOBNOST DRUGIH SUBJEKATA</w:t>
      </w:r>
    </w:p>
    <w:p w14:paraId="2E612CF1" w14:textId="276DD3B3" w:rsidR="00661798" w:rsidRPr="00CC49EE" w:rsidRDefault="00661798" w:rsidP="00661798">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2</w:t>
      </w:r>
      <w:r w:rsidRPr="00CC49EE">
        <w:rPr>
          <w:rFonts w:ascii="Times New Roman" w:hAnsi="Times New Roman" w:cs="Times New Roman"/>
          <w:b/>
          <w:bCs/>
          <w:sz w:val="22"/>
          <w:szCs w:val="22"/>
        </w:rPr>
        <w:t xml:space="preserve">. </w:t>
      </w:r>
    </w:p>
    <w:p w14:paraId="7F49F76E" w14:textId="22004394"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Gospodarski subjekt može se u postupku jednostavne nabave, radi dokazivanja ispunjavanja uvjeta sposobnosti, osloniti na sposobnost drugoga gospodarskog subjekta, bez obzira na pravnu prirodu njihova međusobnog odnosa</w:t>
      </w:r>
      <w:r w:rsidR="000A607B" w:rsidRPr="00CC49EE">
        <w:rPr>
          <w:rFonts w:ascii="Times New Roman" w:hAnsi="Times New Roman" w:cs="Times New Roman"/>
          <w:sz w:val="22"/>
          <w:szCs w:val="22"/>
        </w:rPr>
        <w:t>.</w:t>
      </w:r>
    </w:p>
    <w:p w14:paraId="005F4BFA" w14:textId="77777777"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Pr="00CC49EE" w:rsidRDefault="00661798">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CC49EE" w:rsidRDefault="005D100B">
      <w:pPr>
        <w:pStyle w:val="Odlomakpopisa"/>
        <w:numPr>
          <w:ilvl w:val="0"/>
          <w:numId w:val="8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4E2139" w:rsidRDefault="00CA5D96" w:rsidP="00DB0095">
      <w:pPr>
        <w:spacing w:after="0" w:line="240" w:lineRule="auto"/>
        <w:rPr>
          <w:rFonts w:ascii="Times New Roman" w:hAnsi="Times New Roman" w:cs="Times New Roman"/>
          <w:sz w:val="22"/>
          <w:szCs w:val="22"/>
        </w:rPr>
      </w:pPr>
    </w:p>
    <w:p w14:paraId="2D92F029" w14:textId="77777777" w:rsidR="00F33903" w:rsidRPr="004E2139" w:rsidRDefault="00CA5D96" w:rsidP="00F33903">
      <w:pPr>
        <w:pStyle w:val="Odlomakpopisa"/>
        <w:numPr>
          <w:ilvl w:val="0"/>
          <w:numId w:val="1"/>
        </w:numPr>
        <w:spacing w:after="0" w:line="240" w:lineRule="auto"/>
        <w:rPr>
          <w:rFonts w:ascii="Times New Roman" w:hAnsi="Times New Roman" w:cs="Times New Roman"/>
          <w:b/>
          <w:bCs/>
          <w:sz w:val="22"/>
          <w:szCs w:val="22"/>
        </w:rPr>
      </w:pPr>
      <w:r w:rsidRPr="004E2139">
        <w:rPr>
          <w:rFonts w:ascii="Times New Roman" w:hAnsi="Times New Roman" w:cs="Times New Roman"/>
          <w:b/>
          <w:bCs/>
          <w:sz w:val="22"/>
          <w:szCs w:val="22"/>
        </w:rPr>
        <w:t>PROVEDBA POSTUPKA JEDNOSTAVNE NABAVE PREMA PRAGOVIMA</w:t>
      </w:r>
    </w:p>
    <w:p w14:paraId="1A4A79E3" w14:textId="4FA3458A" w:rsidR="00F22D6F" w:rsidRPr="004E2139" w:rsidRDefault="00F22D6F" w:rsidP="00F33903">
      <w:pPr>
        <w:spacing w:after="0" w:line="240" w:lineRule="auto"/>
        <w:rPr>
          <w:rFonts w:ascii="Times New Roman" w:hAnsi="Times New Roman" w:cs="Times New Roman"/>
          <w:sz w:val="22"/>
          <w:szCs w:val="22"/>
        </w:rPr>
      </w:pPr>
      <w:r w:rsidRPr="004E2139">
        <w:rPr>
          <w:rFonts w:ascii="Times New Roman" w:hAnsi="Times New Roman" w:cs="Times New Roman"/>
          <w:b/>
          <w:bCs/>
          <w:sz w:val="22"/>
          <w:szCs w:val="22"/>
        </w:rPr>
        <w:t xml:space="preserve">Članak </w:t>
      </w:r>
      <w:r w:rsidR="00311F75" w:rsidRPr="004E2139">
        <w:rPr>
          <w:rFonts w:ascii="Times New Roman" w:hAnsi="Times New Roman" w:cs="Times New Roman"/>
          <w:b/>
          <w:bCs/>
          <w:sz w:val="22"/>
          <w:szCs w:val="22"/>
        </w:rPr>
        <w:t>2</w:t>
      </w:r>
      <w:r w:rsidR="00EF04D0" w:rsidRPr="004E2139">
        <w:rPr>
          <w:rFonts w:ascii="Times New Roman" w:hAnsi="Times New Roman" w:cs="Times New Roman"/>
          <w:b/>
          <w:bCs/>
          <w:sz w:val="22"/>
          <w:szCs w:val="22"/>
        </w:rPr>
        <w:t>3</w:t>
      </w:r>
      <w:r w:rsidR="00311F75" w:rsidRPr="004E2139">
        <w:rPr>
          <w:rFonts w:ascii="Times New Roman" w:hAnsi="Times New Roman" w:cs="Times New Roman"/>
          <w:b/>
          <w:bCs/>
          <w:sz w:val="22"/>
          <w:szCs w:val="22"/>
        </w:rPr>
        <w:t>.</w:t>
      </w:r>
    </w:p>
    <w:p w14:paraId="5808DE5E" w14:textId="4AA2410C" w:rsidR="005F0BAD" w:rsidRPr="004E2139" w:rsidRDefault="005719EB" w:rsidP="005F0BAD">
      <w:pPr>
        <w:pStyle w:val="Odlomakpopisa"/>
        <w:numPr>
          <w:ilvl w:val="0"/>
          <w:numId w:val="22"/>
        </w:numPr>
        <w:spacing w:after="0" w:line="240" w:lineRule="auto"/>
        <w:jc w:val="both"/>
        <w:rPr>
          <w:rFonts w:ascii="Times New Roman" w:hAnsi="Times New Roman" w:cs="Times New Roman"/>
          <w:sz w:val="22"/>
          <w:szCs w:val="22"/>
        </w:rPr>
      </w:pPr>
      <w:r w:rsidRPr="004E2139">
        <w:rPr>
          <w:rFonts w:ascii="Times New Roman" w:hAnsi="Times New Roman" w:cs="Times New Roman"/>
          <w:sz w:val="22"/>
          <w:szCs w:val="22"/>
        </w:rPr>
        <w:t xml:space="preserve">Za </w:t>
      </w:r>
      <w:r w:rsidR="008A05EC" w:rsidRPr="004E2139">
        <w:rPr>
          <w:rFonts w:ascii="Times New Roman" w:hAnsi="Times New Roman" w:cs="Times New Roman"/>
          <w:sz w:val="22"/>
          <w:szCs w:val="22"/>
        </w:rPr>
        <w:t>predmete nabave</w:t>
      </w:r>
      <w:r w:rsidRPr="004E2139">
        <w:rPr>
          <w:rFonts w:ascii="Times New Roman" w:hAnsi="Times New Roman" w:cs="Times New Roman"/>
          <w:sz w:val="22"/>
          <w:szCs w:val="22"/>
        </w:rPr>
        <w:t xml:space="preserve"> procijenjene vrijednosti </w:t>
      </w:r>
      <w:r w:rsidR="005F0BAD" w:rsidRPr="004E2139">
        <w:rPr>
          <w:rFonts w:ascii="Times New Roman" w:hAnsi="Times New Roman" w:cs="Times New Roman"/>
          <w:sz w:val="22"/>
          <w:szCs w:val="22"/>
        </w:rPr>
        <w:t xml:space="preserve">jednake ili veće </w:t>
      </w:r>
      <w:r w:rsidR="008A05EC" w:rsidRPr="004E2139">
        <w:rPr>
          <w:rFonts w:ascii="Times New Roman" w:hAnsi="Times New Roman" w:cs="Times New Roman"/>
          <w:sz w:val="22"/>
          <w:szCs w:val="22"/>
        </w:rPr>
        <w:t xml:space="preserve"> od</w:t>
      </w:r>
      <w:r w:rsidRPr="004E2139">
        <w:rPr>
          <w:rFonts w:ascii="Times New Roman" w:hAnsi="Times New Roman" w:cs="Times New Roman"/>
          <w:sz w:val="22"/>
          <w:szCs w:val="22"/>
        </w:rPr>
        <w:t xml:space="preserve"> 5.000,00 </w:t>
      </w:r>
      <w:r w:rsidR="00B407DE" w:rsidRPr="004E2139">
        <w:rPr>
          <w:rFonts w:ascii="Times New Roman" w:hAnsi="Times New Roman" w:cs="Times New Roman"/>
          <w:sz w:val="22"/>
          <w:szCs w:val="22"/>
        </w:rPr>
        <w:t>eura</w:t>
      </w:r>
      <w:r w:rsidR="008A05EC" w:rsidRPr="004E2139">
        <w:rPr>
          <w:rFonts w:ascii="Times New Roman" w:hAnsi="Times New Roman" w:cs="Times New Roman"/>
          <w:sz w:val="22"/>
          <w:szCs w:val="22"/>
        </w:rPr>
        <w:t xml:space="preserve"> </w:t>
      </w:r>
      <w:r w:rsidR="005F0BAD" w:rsidRPr="004E2139">
        <w:rPr>
          <w:rFonts w:ascii="Times New Roman" w:hAnsi="Times New Roman" w:cs="Times New Roman"/>
          <w:sz w:val="22"/>
          <w:szCs w:val="22"/>
        </w:rPr>
        <w:t xml:space="preserve">po ovom Pravilniku može se provesti ako je jednostavna nabava predviđena planom nabave. Ukoliko jednostavna nabava nije planirana u planu nabave za tekuću godinu </w:t>
      </w:r>
      <w:r w:rsidR="0047777D" w:rsidRPr="004E2139">
        <w:rPr>
          <w:rFonts w:ascii="Times New Roman" w:hAnsi="Times New Roman" w:cs="Times New Roman"/>
          <w:sz w:val="22"/>
          <w:szCs w:val="22"/>
        </w:rPr>
        <w:t>općinski načelnik izmijeniti će odnosno dopuniti plan nabave.</w:t>
      </w:r>
    </w:p>
    <w:p w14:paraId="5CC78292" w14:textId="64D538D0" w:rsidR="005719EB" w:rsidRPr="004E2139" w:rsidRDefault="0047777D">
      <w:pPr>
        <w:pStyle w:val="Odlomakpopisa"/>
        <w:numPr>
          <w:ilvl w:val="0"/>
          <w:numId w:val="22"/>
        </w:numPr>
        <w:spacing w:after="0" w:line="240" w:lineRule="auto"/>
        <w:jc w:val="both"/>
        <w:rPr>
          <w:rFonts w:ascii="Times New Roman" w:hAnsi="Times New Roman" w:cs="Times New Roman"/>
          <w:sz w:val="22"/>
          <w:szCs w:val="22"/>
        </w:rPr>
      </w:pPr>
      <w:r w:rsidRPr="004E2139">
        <w:rPr>
          <w:rFonts w:ascii="Times New Roman" w:hAnsi="Times New Roman" w:cs="Times New Roman"/>
          <w:sz w:val="22"/>
          <w:szCs w:val="22"/>
        </w:rPr>
        <w:t>Postupak jednostavne nabave može se provesti izravnim ugovaranjem, odnosno temeljem narudžbenice ili sklapanjem ugovora i to za postupke koji su temeljem Zakona o javnoj nabavi određeni kao izuzeće od njegove primjene i za postupke procijenjene vrijednosti jednake ili manje od 15.000,00 eura.</w:t>
      </w:r>
      <w:r w:rsidR="005719EB" w:rsidRPr="004E2139">
        <w:rPr>
          <w:rFonts w:ascii="Times New Roman" w:hAnsi="Times New Roman" w:cs="Times New Roman"/>
          <w:sz w:val="22"/>
          <w:szCs w:val="22"/>
        </w:rPr>
        <w:t xml:space="preserve"> </w:t>
      </w:r>
      <w:bookmarkStart w:id="0" w:name="_GoBack"/>
      <w:bookmarkEnd w:id="0"/>
    </w:p>
    <w:p w14:paraId="41C4B95D" w14:textId="0609FAC0" w:rsidR="005719EB" w:rsidRPr="004E2139" w:rsidRDefault="005719EB">
      <w:pPr>
        <w:pStyle w:val="Odlomakpopisa"/>
        <w:numPr>
          <w:ilvl w:val="0"/>
          <w:numId w:val="22"/>
        </w:numPr>
        <w:spacing w:after="0" w:line="240" w:lineRule="auto"/>
        <w:jc w:val="both"/>
        <w:rPr>
          <w:rFonts w:ascii="Times New Roman" w:hAnsi="Times New Roman" w:cs="Times New Roman"/>
          <w:sz w:val="22"/>
          <w:szCs w:val="22"/>
        </w:rPr>
      </w:pPr>
      <w:r w:rsidRPr="004E2139">
        <w:rPr>
          <w:rFonts w:ascii="Times New Roman" w:hAnsi="Times New Roman" w:cs="Times New Roman"/>
          <w:sz w:val="22"/>
          <w:szCs w:val="22"/>
        </w:rPr>
        <w:t xml:space="preserve">Za </w:t>
      </w:r>
      <w:r w:rsidR="008A05EC" w:rsidRPr="004E2139">
        <w:rPr>
          <w:rFonts w:ascii="Times New Roman" w:hAnsi="Times New Roman" w:cs="Times New Roman"/>
          <w:sz w:val="22"/>
          <w:szCs w:val="22"/>
        </w:rPr>
        <w:t xml:space="preserve">predmete </w:t>
      </w:r>
      <w:r w:rsidRPr="004E2139">
        <w:rPr>
          <w:rFonts w:ascii="Times New Roman" w:hAnsi="Times New Roman" w:cs="Times New Roman"/>
          <w:sz w:val="22"/>
          <w:szCs w:val="22"/>
        </w:rPr>
        <w:t xml:space="preserve">nabave procijenjene vrijednosti veće od 15.000,00 eura bez PDV-a naručitelj provodi postupak jednostavne nabave putem modula jednostavne nabave u EOJN RH.  </w:t>
      </w:r>
    </w:p>
    <w:p w14:paraId="39B389E9" w14:textId="4303B144" w:rsidR="00CF3468" w:rsidRPr="009513EE" w:rsidRDefault="005719EB">
      <w:pPr>
        <w:pStyle w:val="Odlomakpopisa"/>
        <w:numPr>
          <w:ilvl w:val="0"/>
          <w:numId w:val="22"/>
        </w:numPr>
        <w:spacing w:after="0" w:line="240" w:lineRule="auto"/>
        <w:jc w:val="both"/>
        <w:rPr>
          <w:rFonts w:ascii="Times New Roman" w:hAnsi="Times New Roman" w:cs="Times New Roman"/>
          <w:color w:val="FF0000"/>
          <w:sz w:val="22"/>
          <w:szCs w:val="22"/>
        </w:rPr>
      </w:pPr>
      <w:r w:rsidRPr="004E2139">
        <w:rPr>
          <w:rFonts w:ascii="Times New Roman" w:hAnsi="Times New Roman" w:cs="Times New Roman"/>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r w:rsidR="008A05EC" w:rsidRPr="009513EE">
        <w:rPr>
          <w:rFonts w:ascii="Times New Roman" w:hAnsi="Times New Roman" w:cs="Times New Roman"/>
          <w:color w:val="FF0000"/>
          <w:sz w:val="22"/>
          <w:szCs w:val="22"/>
        </w:rPr>
        <w:t>.</w:t>
      </w:r>
    </w:p>
    <w:p w14:paraId="3000B802" w14:textId="77777777" w:rsidR="005719EB" w:rsidRPr="00CC49EE" w:rsidRDefault="005719EB" w:rsidP="00CF3468">
      <w:pPr>
        <w:spacing w:after="0" w:line="240" w:lineRule="auto"/>
        <w:jc w:val="both"/>
        <w:rPr>
          <w:rFonts w:ascii="Times New Roman" w:hAnsi="Times New Roman" w:cs="Times New Roman"/>
          <w:b/>
          <w:bCs/>
          <w:sz w:val="22"/>
          <w:szCs w:val="22"/>
        </w:rPr>
      </w:pPr>
    </w:p>
    <w:p w14:paraId="20D2EABD" w14:textId="5B539179" w:rsidR="00CF3468" w:rsidRPr="00CC49EE" w:rsidRDefault="00CF3468" w:rsidP="00CF3468">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PRIMJENA FUNKCIONALNOSTI EOJN RH</w:t>
      </w:r>
    </w:p>
    <w:p w14:paraId="1F208FA5" w14:textId="7ED3DFDF" w:rsidR="00CF3468" w:rsidRPr="00CC49EE" w:rsidRDefault="00CF3468" w:rsidP="00CF3468">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4</w:t>
      </w:r>
      <w:r w:rsidRPr="00CC49EE">
        <w:rPr>
          <w:rFonts w:ascii="Times New Roman" w:hAnsi="Times New Roman" w:cs="Times New Roman"/>
          <w:b/>
          <w:bCs/>
          <w:sz w:val="22"/>
          <w:szCs w:val="22"/>
        </w:rPr>
        <w:t>.</w:t>
      </w:r>
    </w:p>
    <w:p w14:paraId="6174675C" w14:textId="5BA89104" w:rsidR="00CF3468" w:rsidRPr="00CC49EE" w:rsidRDefault="00CF3468">
      <w:pPr>
        <w:pStyle w:val="Odlomakpopisa"/>
        <w:numPr>
          <w:ilvl w:val="0"/>
          <w:numId w:val="8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C49EE" w:rsidRDefault="00CF3468">
      <w:pPr>
        <w:pStyle w:val="Odlomakpopisa"/>
        <w:numPr>
          <w:ilvl w:val="0"/>
          <w:numId w:val="8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EOJN RH za pojedinu radnju generira dokument, zapisnik, poziv, odluku ili drugi zapis, takav se dokument smatra dijelom dokumentacije postupka jednostavne nabave.</w:t>
      </w:r>
    </w:p>
    <w:p w14:paraId="367705BA" w14:textId="4332650C" w:rsidR="00CF3468" w:rsidRPr="00CC49EE" w:rsidRDefault="00CF3468">
      <w:pPr>
        <w:pStyle w:val="Odlomakpopisa"/>
        <w:numPr>
          <w:ilvl w:val="0"/>
          <w:numId w:val="8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C49EE" w:rsidRDefault="00CF3468">
      <w:pPr>
        <w:pStyle w:val="Odlomakpopisa"/>
        <w:numPr>
          <w:ilvl w:val="0"/>
          <w:numId w:val="8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Komunikacija s gospodarskim subjektima, zaprimanje ponuda, pitanja i odgovori, pojašnjenja tijekom pregleda i ocjene ponuda, odluke, uvidi i prigovori provode se putem EOJN RH kada je </w:t>
      </w:r>
      <w:r w:rsidRPr="00CC49EE">
        <w:rPr>
          <w:rFonts w:ascii="Times New Roman" w:hAnsi="Times New Roman" w:cs="Times New Roman"/>
          <w:sz w:val="22"/>
          <w:szCs w:val="22"/>
        </w:rPr>
        <w:lastRenderedPageBreak/>
        <w:t>postupak pokrenut i provodi se u tom sustavu, osim u dijelu u kojem sustav dopušta ili zahtijeva drukčije postupanje.</w:t>
      </w:r>
    </w:p>
    <w:p w14:paraId="2202E85E" w14:textId="2E97F6A8" w:rsidR="00CF3468" w:rsidRPr="00CC49EE" w:rsidRDefault="00CF3468">
      <w:pPr>
        <w:pStyle w:val="Odlomakpopisa"/>
        <w:numPr>
          <w:ilvl w:val="0"/>
          <w:numId w:val="8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funkcionalnosti EOJN RH izmijene, odredbe ovoga Pravilnika primjenjuju se na način koji je u najvećoj mogućoj mjeri usklađen s važećim funkcionalnostima sustava i zakonskim pravilima.</w:t>
      </w:r>
    </w:p>
    <w:p w14:paraId="07DDA148" w14:textId="77777777" w:rsidR="00F22D6F" w:rsidRPr="00CC49EE" w:rsidRDefault="00F22D6F" w:rsidP="00DB0095">
      <w:pPr>
        <w:spacing w:after="0" w:line="240" w:lineRule="auto"/>
        <w:jc w:val="both"/>
        <w:rPr>
          <w:rFonts w:ascii="Times New Roman" w:hAnsi="Times New Roman" w:cs="Times New Roman"/>
          <w:b/>
          <w:bCs/>
          <w:sz w:val="22"/>
          <w:szCs w:val="22"/>
        </w:rPr>
      </w:pPr>
    </w:p>
    <w:p w14:paraId="0790CF89" w14:textId="77777777" w:rsidR="00A34B27" w:rsidRPr="00CC49EE" w:rsidRDefault="00F22D6F"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IZNIMKE OD OBVEZE JAVNE OBJAVE U MODULU JEDNOSTAVNE NABAVE</w:t>
      </w:r>
    </w:p>
    <w:p w14:paraId="5C80E9EC" w14:textId="40DC59A0"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5</w:t>
      </w:r>
      <w:r w:rsidR="00311F75" w:rsidRPr="00CC49EE">
        <w:rPr>
          <w:rFonts w:ascii="Times New Roman" w:hAnsi="Times New Roman" w:cs="Times New Roman"/>
          <w:b/>
          <w:bCs/>
          <w:sz w:val="22"/>
          <w:szCs w:val="22"/>
        </w:rPr>
        <w:t>.</w:t>
      </w:r>
    </w:p>
    <w:p w14:paraId="1F790D52" w14:textId="77777777" w:rsidR="00832994" w:rsidRPr="00CC49EE" w:rsidRDefault="00832994">
      <w:pPr>
        <w:pStyle w:val="Odlomakpopisa"/>
        <w:numPr>
          <w:ilvl w:val="0"/>
          <w:numId w:val="2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Pr="00CC49EE" w:rsidRDefault="00832994">
      <w:pPr>
        <w:pStyle w:val="Odlomakpopisa"/>
        <w:numPr>
          <w:ilvl w:val="0"/>
          <w:numId w:val="6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Pr="00CC49EE" w:rsidRDefault="00832994">
      <w:pPr>
        <w:pStyle w:val="Odlomakpopisa"/>
        <w:numPr>
          <w:ilvl w:val="0"/>
          <w:numId w:val="6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zbog objektivnih razloga predmet nabave može izvršiti, isporučiti ili pružiti samo određeni gospodarski subjekt, i to:  </w:t>
      </w:r>
    </w:p>
    <w:p w14:paraId="739D7C1F" w14:textId="77777777" w:rsidR="00A34B27" w:rsidRPr="00CC49EE" w:rsidRDefault="00832994">
      <w:pPr>
        <w:pStyle w:val="Odlomakpopisa"/>
        <w:numPr>
          <w:ilvl w:val="0"/>
          <w:numId w:val="6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je predmet nabave stvaranje ili stjecanje jedinstvenog umjetničkog djela ili umjetničke izvedbe;  </w:t>
      </w:r>
    </w:p>
    <w:p w14:paraId="4BAF2E7C" w14:textId="77777777" w:rsidR="00A34B27" w:rsidRPr="00CC49EE" w:rsidRDefault="00832994">
      <w:pPr>
        <w:pStyle w:val="Odlomakpopisa"/>
        <w:numPr>
          <w:ilvl w:val="0"/>
          <w:numId w:val="6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iz tehničkih razloga predmet nabave može isporučiti samo određeni gospodarski subjekt; ili  </w:t>
      </w:r>
    </w:p>
    <w:p w14:paraId="0CFF9F6D" w14:textId="28AE8EF6" w:rsidR="00832994" w:rsidRPr="00CC49EE" w:rsidRDefault="00832994">
      <w:pPr>
        <w:pStyle w:val="Odlomakpopisa"/>
        <w:numPr>
          <w:ilvl w:val="0"/>
          <w:numId w:val="6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je to nužno radi zaštite isključivih prava, uključujući prava intelektualnog vlasništva;</w:t>
      </w:r>
    </w:p>
    <w:p w14:paraId="5E543A3B" w14:textId="77777777" w:rsidR="00832994" w:rsidRPr="00CC49EE" w:rsidRDefault="00832994">
      <w:pPr>
        <w:pStyle w:val="Odlomakpopisa"/>
        <w:numPr>
          <w:ilvl w:val="0"/>
          <w:numId w:val="6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postoji iznimna žurnost uzrokovana događajima koje naručitelj nije mogao predvidjeti niti na njih utjecati.  </w:t>
      </w:r>
    </w:p>
    <w:p w14:paraId="7E5057C3" w14:textId="77777777" w:rsidR="001A68E9" w:rsidRPr="00CC49EE" w:rsidRDefault="00832994">
      <w:pPr>
        <w:pStyle w:val="Odlomakpopisa"/>
        <w:numPr>
          <w:ilvl w:val="0"/>
          <w:numId w:val="6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Razlozi za primjenu iznimke iz stavka 1. ovoga članka navode se i obrazlažu u objavi u modulu jednostavne nabave EOJN RH.  </w:t>
      </w:r>
    </w:p>
    <w:p w14:paraId="5C94001D" w14:textId="27FB27E9" w:rsidR="00F22D6F" w:rsidRPr="00CC49EE" w:rsidRDefault="00F22D6F" w:rsidP="00C42D51">
      <w:pPr>
        <w:spacing w:after="0" w:line="240" w:lineRule="auto"/>
        <w:rPr>
          <w:rFonts w:ascii="Times New Roman" w:hAnsi="Times New Roman" w:cs="Times New Roman"/>
          <w:b/>
          <w:bCs/>
          <w:sz w:val="22"/>
          <w:szCs w:val="22"/>
        </w:rPr>
      </w:pPr>
    </w:p>
    <w:p w14:paraId="1DC746DC" w14:textId="77777777" w:rsidR="00F33903" w:rsidRPr="00CC49EE" w:rsidRDefault="00DB0095"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ELEKTRONIČKA KOMUNIKACIJA</w:t>
      </w:r>
    </w:p>
    <w:p w14:paraId="46B61E55" w14:textId="70987D87"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6</w:t>
      </w:r>
      <w:r w:rsidR="00311F75" w:rsidRPr="00CC49EE">
        <w:rPr>
          <w:rFonts w:ascii="Times New Roman" w:hAnsi="Times New Roman" w:cs="Times New Roman"/>
          <w:b/>
          <w:bCs/>
          <w:sz w:val="22"/>
          <w:szCs w:val="22"/>
        </w:rPr>
        <w:t>.</w:t>
      </w:r>
    </w:p>
    <w:p w14:paraId="6D9BCB89" w14:textId="77777777" w:rsidR="00F33903" w:rsidRPr="00CC49EE" w:rsidRDefault="00F33903">
      <w:pPr>
        <w:pStyle w:val="Odlomakpopisa"/>
        <w:numPr>
          <w:ilvl w:val="0"/>
          <w:numId w:val="6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22314B7C" w14:textId="7D4B6FBC" w:rsidR="00F33903" w:rsidRDefault="00F33903">
      <w:pPr>
        <w:pStyle w:val="Odlomakpopisa"/>
        <w:numPr>
          <w:ilvl w:val="0"/>
          <w:numId w:val="6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Za nabave procijenjene vrijednosti veće od 15.000,00 eura postupak jednostavne nabave provodi se putem modula jednostavne nabave u EOJN RH, sukladno Zakonu o javnoj nabavi i ovom Pravilniku.  </w:t>
      </w:r>
    </w:p>
    <w:p w14:paraId="520A6C9E" w14:textId="10E85702" w:rsidR="0047777D" w:rsidRPr="00CC49EE" w:rsidRDefault="0047777D">
      <w:pPr>
        <w:pStyle w:val="Odlomakpopisa"/>
        <w:numPr>
          <w:ilvl w:val="0"/>
          <w:numId w:val="60"/>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Za nabavu </w:t>
      </w:r>
      <w:r w:rsidR="00C01A70">
        <w:rPr>
          <w:rFonts w:ascii="Times New Roman" w:hAnsi="Times New Roman" w:cs="Times New Roman"/>
          <w:sz w:val="22"/>
          <w:szCs w:val="22"/>
        </w:rPr>
        <w:t>robe i usluga čija je proc</w:t>
      </w:r>
      <w:r w:rsidR="002E2DF6">
        <w:rPr>
          <w:rFonts w:ascii="Times New Roman" w:hAnsi="Times New Roman" w:cs="Times New Roman"/>
          <w:sz w:val="22"/>
          <w:szCs w:val="22"/>
        </w:rPr>
        <w:t>i</w:t>
      </w:r>
      <w:r w:rsidR="00C01A70">
        <w:rPr>
          <w:rFonts w:ascii="Times New Roman" w:hAnsi="Times New Roman" w:cs="Times New Roman"/>
          <w:sz w:val="22"/>
          <w:szCs w:val="22"/>
        </w:rPr>
        <w:t>jenjena vrijednost veća od 25.000,00</w:t>
      </w:r>
      <w:r w:rsidR="002E2DF6">
        <w:rPr>
          <w:rFonts w:ascii="Times New Roman" w:hAnsi="Times New Roman" w:cs="Times New Roman"/>
          <w:sz w:val="22"/>
          <w:szCs w:val="22"/>
        </w:rPr>
        <w:t xml:space="preserve"> eura te za nabavu radova čija je procijenjena vrijednost veća od 45.000,00 eura naručitelj je obvezan provesti postupak jednostavne nabave putem javne objave u modulu jednostavne nabave EOJN RH.</w:t>
      </w:r>
      <w:r w:rsidR="00C01A70">
        <w:rPr>
          <w:rFonts w:ascii="Times New Roman" w:hAnsi="Times New Roman" w:cs="Times New Roman"/>
          <w:sz w:val="22"/>
          <w:szCs w:val="22"/>
        </w:rPr>
        <w:t xml:space="preserve"> </w:t>
      </w:r>
    </w:p>
    <w:p w14:paraId="5EAEF55C" w14:textId="7257825E" w:rsidR="00F33903" w:rsidRPr="00CC49EE" w:rsidRDefault="00F33903">
      <w:pPr>
        <w:pStyle w:val="Odlomakpopisa"/>
        <w:numPr>
          <w:ilvl w:val="0"/>
          <w:numId w:val="6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Pr="00CC49EE" w:rsidRDefault="00DB0095" w:rsidP="00DB0095">
      <w:pPr>
        <w:spacing w:after="0" w:line="240" w:lineRule="auto"/>
        <w:jc w:val="both"/>
        <w:rPr>
          <w:rFonts w:ascii="Times New Roman" w:hAnsi="Times New Roman" w:cs="Times New Roman"/>
          <w:b/>
          <w:bCs/>
          <w:sz w:val="22"/>
          <w:szCs w:val="22"/>
        </w:rPr>
      </w:pPr>
    </w:p>
    <w:p w14:paraId="47D39F8D" w14:textId="4915AA68" w:rsidR="00C42D51" w:rsidRPr="00CC49EE" w:rsidRDefault="00C42D51" w:rsidP="00C42D51">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ODGOVARAJUĆE DOKUMENTIRANJE POSTUPKA</w:t>
      </w:r>
    </w:p>
    <w:p w14:paraId="08DCB9B3" w14:textId="247AB039" w:rsidR="00C42D51" w:rsidRPr="00CC49EE" w:rsidRDefault="00C42D51" w:rsidP="00C42D51">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2</w:t>
      </w:r>
      <w:r w:rsidR="00EF04D0" w:rsidRPr="00CC49EE">
        <w:rPr>
          <w:rFonts w:ascii="Times New Roman" w:hAnsi="Times New Roman" w:cs="Times New Roman"/>
          <w:b/>
          <w:bCs/>
          <w:sz w:val="22"/>
          <w:szCs w:val="22"/>
        </w:rPr>
        <w:t>7</w:t>
      </w:r>
      <w:r w:rsidRPr="00CC49EE">
        <w:rPr>
          <w:rFonts w:ascii="Times New Roman" w:hAnsi="Times New Roman" w:cs="Times New Roman"/>
          <w:b/>
          <w:bCs/>
          <w:sz w:val="22"/>
          <w:szCs w:val="22"/>
        </w:rPr>
        <w:t>.</w:t>
      </w:r>
    </w:p>
    <w:p w14:paraId="2930A698" w14:textId="5B51FB7D" w:rsidR="00C42D51" w:rsidRPr="00CC49EE" w:rsidRDefault="00C42D51">
      <w:pPr>
        <w:pStyle w:val="Odlomakpopisa"/>
        <w:numPr>
          <w:ilvl w:val="0"/>
          <w:numId w:val="6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je dužan svak</w:t>
      </w:r>
      <w:r w:rsidR="008A05EC" w:rsidRPr="00CC49EE">
        <w:rPr>
          <w:rFonts w:ascii="Times New Roman" w:hAnsi="Times New Roman" w:cs="Times New Roman"/>
          <w:sz w:val="22"/>
          <w:szCs w:val="22"/>
        </w:rPr>
        <w:t>i postupak jednostavne nabave</w:t>
      </w:r>
      <w:r w:rsidRPr="00CC49EE">
        <w:rPr>
          <w:rFonts w:ascii="Times New Roman" w:hAnsi="Times New Roman" w:cs="Times New Roman"/>
          <w:sz w:val="22"/>
          <w:szCs w:val="22"/>
        </w:rPr>
        <w:t xml:space="preserve"> odgovarajuće dokumentirati, razmjerno procijenjenoj vrijednosti nabave, složenosti predmeta nabave, načinu provedbe postupka i rizicima povezanim s nabavom.</w:t>
      </w:r>
    </w:p>
    <w:p w14:paraId="6F816082" w14:textId="0C18F140" w:rsidR="00C42D51" w:rsidRPr="0058526F" w:rsidRDefault="00C42D51">
      <w:pPr>
        <w:pStyle w:val="Odlomakpopisa"/>
        <w:numPr>
          <w:ilvl w:val="0"/>
          <w:numId w:val="68"/>
        </w:numPr>
        <w:spacing w:after="0" w:line="240" w:lineRule="auto"/>
        <w:jc w:val="both"/>
        <w:rPr>
          <w:rFonts w:ascii="Times New Roman" w:hAnsi="Times New Roman" w:cs="Times New Roman"/>
          <w:sz w:val="22"/>
          <w:szCs w:val="22"/>
        </w:rPr>
      </w:pPr>
      <w:r w:rsidRPr="0058526F">
        <w:rPr>
          <w:rFonts w:ascii="Times New Roman" w:hAnsi="Times New Roman" w:cs="Times New Roman"/>
          <w:sz w:val="22"/>
          <w:szCs w:val="22"/>
        </w:rPr>
        <w:t xml:space="preserve">Za nabave procijenjene vrijednosti jednake ili manje od </w:t>
      </w:r>
      <w:r w:rsidR="0058526F" w:rsidRPr="0058526F">
        <w:rPr>
          <w:rFonts w:ascii="Times New Roman" w:hAnsi="Times New Roman" w:cs="Times New Roman"/>
          <w:sz w:val="22"/>
          <w:szCs w:val="22"/>
        </w:rPr>
        <w:t>1</w:t>
      </w:r>
      <w:r w:rsidRPr="0058526F">
        <w:rPr>
          <w:rFonts w:ascii="Times New Roman" w:hAnsi="Times New Roman" w:cs="Times New Roman"/>
          <w:sz w:val="22"/>
          <w:szCs w:val="22"/>
        </w:rPr>
        <w:t>5.000,00 eura odgovarajuće dokumentiranje može se sastojati od zahtjeva ili odobrenja nabave, ponude ili cjenika ako je primjenjivo, narudžbenice, računa i dokaza o izvršenju.</w:t>
      </w:r>
    </w:p>
    <w:p w14:paraId="2983C21D" w14:textId="77777777" w:rsidR="00C42D51" w:rsidRPr="00CC49EE" w:rsidRDefault="00C42D51">
      <w:pPr>
        <w:pStyle w:val="Odlomakpopisa"/>
        <w:numPr>
          <w:ilvl w:val="0"/>
          <w:numId w:val="6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C49EE" w:rsidRDefault="00C42D51">
      <w:pPr>
        <w:pStyle w:val="Odlomakpopisa"/>
        <w:numPr>
          <w:ilvl w:val="0"/>
          <w:numId w:val="6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CC49EE" w:rsidRDefault="00DB0095" w:rsidP="00DB0095">
      <w:pPr>
        <w:spacing w:after="0" w:line="240" w:lineRule="auto"/>
        <w:jc w:val="both"/>
        <w:rPr>
          <w:rFonts w:ascii="Times New Roman" w:hAnsi="Times New Roman" w:cs="Times New Roman"/>
          <w:b/>
          <w:bCs/>
          <w:sz w:val="22"/>
          <w:szCs w:val="22"/>
        </w:rPr>
      </w:pPr>
    </w:p>
    <w:p w14:paraId="36304F27" w14:textId="10F06092"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ROK ZA DOSTAVU PONUDA</w:t>
      </w:r>
    </w:p>
    <w:p w14:paraId="765948E8" w14:textId="086CF83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28</w:t>
      </w:r>
      <w:r w:rsidR="00311F75" w:rsidRPr="00CC49EE">
        <w:rPr>
          <w:rFonts w:ascii="Times New Roman" w:hAnsi="Times New Roman" w:cs="Times New Roman"/>
          <w:b/>
          <w:bCs/>
          <w:sz w:val="22"/>
          <w:szCs w:val="22"/>
        </w:rPr>
        <w:t>.</w:t>
      </w:r>
    </w:p>
    <w:p w14:paraId="5A4EDFE5" w14:textId="77777777" w:rsidR="00F22D6F" w:rsidRPr="00CC49EE" w:rsidRDefault="00F22D6F">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Rok za dostavu ponuda određuje naručitelj u pozivu na dostavu ponuda, uzimajući u obzir složenost predmeta nabave i vrijeme potrebno za izradu ponude.</w:t>
      </w:r>
    </w:p>
    <w:p w14:paraId="1EF03886" w14:textId="77777777" w:rsidR="00F22D6F" w:rsidRPr="00CC49EE" w:rsidRDefault="00F22D6F">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Rok za dostavu ponuda u pravilu ne smije biti kraći od tri (3) radna dana od dana slanja poziva na dostavu ponuda odnosno objave poziva.</w:t>
      </w:r>
    </w:p>
    <w:p w14:paraId="00B5287A" w14:textId="6EE51C0F" w:rsidR="00F22D6F" w:rsidRPr="00CC49EE" w:rsidRDefault="005719EB">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Kod postupaka</w:t>
      </w:r>
      <w:r w:rsidR="00F22D6F" w:rsidRPr="00CC49EE">
        <w:rPr>
          <w:rFonts w:ascii="Times New Roman" w:hAnsi="Times New Roman" w:cs="Times New Roman"/>
          <w:sz w:val="22"/>
          <w:szCs w:val="22"/>
        </w:rPr>
        <w:t xml:space="preserve"> jednostavne nabave </w:t>
      </w:r>
      <w:r w:rsidRPr="00CC49EE">
        <w:rPr>
          <w:rFonts w:ascii="Times New Roman" w:hAnsi="Times New Roman" w:cs="Times New Roman"/>
          <w:sz w:val="22"/>
          <w:szCs w:val="22"/>
        </w:rPr>
        <w:t xml:space="preserve">koji se </w:t>
      </w:r>
      <w:r w:rsidR="00F22D6F" w:rsidRPr="00CC49EE">
        <w:rPr>
          <w:rFonts w:ascii="Times New Roman" w:hAnsi="Times New Roman" w:cs="Times New Roman"/>
          <w:sz w:val="22"/>
          <w:szCs w:val="22"/>
        </w:rPr>
        <w:t>provod</w:t>
      </w:r>
      <w:r w:rsidRPr="00CC49EE">
        <w:rPr>
          <w:rFonts w:ascii="Times New Roman" w:hAnsi="Times New Roman" w:cs="Times New Roman"/>
          <w:sz w:val="22"/>
          <w:szCs w:val="22"/>
        </w:rPr>
        <w:t>e</w:t>
      </w:r>
      <w:r w:rsidR="00F22D6F" w:rsidRPr="00CC49EE">
        <w:rPr>
          <w:rFonts w:ascii="Times New Roman" w:hAnsi="Times New Roman" w:cs="Times New Roman"/>
          <w:sz w:val="22"/>
          <w:szCs w:val="22"/>
        </w:rPr>
        <w:t xml:space="preserve"> putem modula jednostavne nabave u Elektroničkom oglasniku javne nabave Republike Hrvatske</w:t>
      </w:r>
      <w:r w:rsidRPr="00CC49EE">
        <w:rPr>
          <w:rFonts w:ascii="Times New Roman" w:hAnsi="Times New Roman" w:cs="Times New Roman"/>
          <w:sz w:val="22"/>
          <w:szCs w:val="22"/>
        </w:rPr>
        <w:t xml:space="preserve"> javnom objavom</w:t>
      </w:r>
      <w:r w:rsidR="00F22D6F" w:rsidRPr="00CC49EE">
        <w:rPr>
          <w:rFonts w:ascii="Times New Roman" w:hAnsi="Times New Roman" w:cs="Times New Roman"/>
          <w:sz w:val="22"/>
          <w:szCs w:val="22"/>
        </w:rPr>
        <w:t>, rok za dostavu ponuda ne smije biti kraći od pet (5) radnih dana, osim u opravdanim slučajevima.</w:t>
      </w:r>
    </w:p>
    <w:p w14:paraId="131A4BAE" w14:textId="77777777" w:rsidR="005719EB" w:rsidRPr="00CC49EE" w:rsidRDefault="005719EB">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može prije isteka roka za dostavu ponuda izmijeniti ili dopuniti poziv odnosno dokumentaciju o nabavi. </w:t>
      </w:r>
    </w:p>
    <w:p w14:paraId="1873F94D" w14:textId="77777777" w:rsidR="005719EB" w:rsidRPr="00CC49EE" w:rsidRDefault="005719EB">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Pr="00CC49EE" w:rsidRDefault="005719EB">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Nakon izmjene ili dopune dokumentacije gospodarskim subjektima mora preostati primjeren rok za pripremu ili prilagodbu ponude, koji u pravilu ne smije biti kraći od tri </w:t>
      </w:r>
      <w:r w:rsidR="00C35902" w:rsidRPr="00CC49EE">
        <w:rPr>
          <w:rFonts w:ascii="Times New Roman" w:hAnsi="Times New Roman" w:cs="Times New Roman"/>
          <w:sz w:val="22"/>
          <w:szCs w:val="22"/>
        </w:rPr>
        <w:t xml:space="preserve">(3) </w:t>
      </w:r>
      <w:r w:rsidRPr="00CC49EE">
        <w:rPr>
          <w:rFonts w:ascii="Times New Roman" w:hAnsi="Times New Roman" w:cs="Times New Roman"/>
          <w:sz w:val="22"/>
          <w:szCs w:val="22"/>
        </w:rPr>
        <w:t xml:space="preserve">radna dana, osim ako je zbog složenosti izmjene potrebno odrediti dulji rok.  </w:t>
      </w:r>
    </w:p>
    <w:p w14:paraId="4AA7EA9C" w14:textId="7FCBA3CC" w:rsidR="005719EB" w:rsidRPr="00CC49EE" w:rsidRDefault="005719EB">
      <w:pPr>
        <w:pStyle w:val="Odlomakpopisa"/>
        <w:numPr>
          <w:ilvl w:val="0"/>
          <w:numId w:val="2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se postupak </w:t>
      </w:r>
      <w:r w:rsidR="00C35902" w:rsidRPr="00CC49EE">
        <w:rPr>
          <w:rFonts w:ascii="Times New Roman" w:hAnsi="Times New Roman" w:cs="Times New Roman"/>
          <w:sz w:val="22"/>
          <w:szCs w:val="22"/>
        </w:rPr>
        <w:t xml:space="preserve">jednostavne nabave </w:t>
      </w:r>
      <w:r w:rsidRPr="00CC49EE">
        <w:rPr>
          <w:rFonts w:ascii="Times New Roman" w:hAnsi="Times New Roman" w:cs="Times New Roman"/>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w:t>
      </w:r>
    </w:p>
    <w:p w14:paraId="29E4EE5B"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DOSTAVA I ZAPRIMANJE PONUDA</w:t>
      </w:r>
    </w:p>
    <w:p w14:paraId="4E98D586" w14:textId="57D130CE"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29</w:t>
      </w:r>
      <w:r w:rsidR="00311F75" w:rsidRPr="00CC49EE">
        <w:rPr>
          <w:rFonts w:ascii="Times New Roman" w:hAnsi="Times New Roman" w:cs="Times New Roman"/>
          <w:b/>
          <w:bCs/>
          <w:sz w:val="22"/>
          <w:szCs w:val="22"/>
        </w:rPr>
        <w:t>.</w:t>
      </w:r>
    </w:p>
    <w:p w14:paraId="28183039" w14:textId="77777777" w:rsidR="00C35902" w:rsidRPr="00CC49EE" w:rsidRDefault="00F22D6F">
      <w:pPr>
        <w:pStyle w:val="Odlomakpopisa"/>
        <w:numPr>
          <w:ilvl w:val="0"/>
          <w:numId w:val="2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Ponude se dostavljaju na način određen u pozivu na dostavu ponuda.</w:t>
      </w:r>
    </w:p>
    <w:p w14:paraId="42D9D6CE" w14:textId="3AECBC39" w:rsidR="00C35902" w:rsidRPr="00CC49EE" w:rsidRDefault="00C35902">
      <w:pPr>
        <w:pStyle w:val="Odlomakpopisa"/>
        <w:numPr>
          <w:ilvl w:val="0"/>
          <w:numId w:val="2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U postupcima jednostavne nabave koji se provode putem EOJN RH ponude se dostavljaju isključivo elektronički, putem EOJN RH, i naručitelj ne smije pregledavati, ocjenjivati niti odabrati ponudu dostavljenu izvan toga sustava.  </w:t>
      </w:r>
    </w:p>
    <w:p w14:paraId="58704A6A" w14:textId="201E025D" w:rsidR="00F22D6F" w:rsidRPr="00CC49EE" w:rsidRDefault="00C35902">
      <w:pPr>
        <w:pStyle w:val="Odlomakpopisa"/>
        <w:numPr>
          <w:ilvl w:val="0"/>
          <w:numId w:val="2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U postupcima procijenjene vrijednosti jednake ili </w:t>
      </w:r>
      <w:r w:rsidR="0058526F">
        <w:rPr>
          <w:rFonts w:ascii="Times New Roman" w:hAnsi="Times New Roman" w:cs="Times New Roman"/>
          <w:sz w:val="22"/>
          <w:szCs w:val="22"/>
        </w:rPr>
        <w:t>veće</w:t>
      </w:r>
      <w:r w:rsidRPr="00CC49EE">
        <w:rPr>
          <w:rFonts w:ascii="Times New Roman" w:hAnsi="Times New Roman" w:cs="Times New Roman"/>
          <w:sz w:val="22"/>
          <w:szCs w:val="22"/>
        </w:rPr>
        <w:t xml:space="preserv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C49EE" w:rsidRDefault="00C35902" w:rsidP="00C35902">
      <w:pPr>
        <w:pStyle w:val="Odlomakpopisa"/>
        <w:spacing w:after="0" w:line="240" w:lineRule="auto"/>
        <w:ind w:left="360"/>
        <w:jc w:val="both"/>
        <w:rPr>
          <w:rFonts w:ascii="Times New Roman" w:hAnsi="Times New Roman" w:cs="Times New Roman"/>
          <w:sz w:val="22"/>
          <w:szCs w:val="22"/>
        </w:rPr>
      </w:pPr>
    </w:p>
    <w:p w14:paraId="1850F2A4" w14:textId="30B2AC1C" w:rsidR="00F22D6F" w:rsidRPr="00CC49EE" w:rsidRDefault="007F47B3"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OTVARANJE PONUDA</w:t>
      </w:r>
    </w:p>
    <w:p w14:paraId="6F3DA46D" w14:textId="2CBF12BC" w:rsidR="007F47B3" w:rsidRPr="00CC49EE" w:rsidRDefault="007F47B3"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0</w:t>
      </w:r>
      <w:r w:rsidRPr="00CC49EE">
        <w:rPr>
          <w:rFonts w:ascii="Times New Roman" w:hAnsi="Times New Roman" w:cs="Times New Roman"/>
          <w:b/>
          <w:bCs/>
          <w:sz w:val="22"/>
          <w:szCs w:val="22"/>
        </w:rPr>
        <w:t>.</w:t>
      </w:r>
    </w:p>
    <w:p w14:paraId="4D9C4185" w14:textId="77777777" w:rsidR="00C35902" w:rsidRPr="00CC49EE" w:rsidRDefault="00C35902">
      <w:pPr>
        <w:pStyle w:val="Odlomakpopisa"/>
        <w:numPr>
          <w:ilvl w:val="0"/>
          <w:numId w:val="7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Otvaranje ponuda u postupcima jednostavne nabave nije javno, osim ako naručitelj u pozivu odnosno dokumentaciji o nabavi izrijekom odredi drukčije.  </w:t>
      </w:r>
    </w:p>
    <w:p w14:paraId="1D6EABAE" w14:textId="77777777" w:rsidR="00C35902" w:rsidRPr="00CC49EE" w:rsidRDefault="00C35902">
      <w:pPr>
        <w:pStyle w:val="Odlomakpopisa"/>
        <w:numPr>
          <w:ilvl w:val="0"/>
          <w:numId w:val="7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Pr="00CC49EE" w:rsidRDefault="00C35902">
      <w:pPr>
        <w:pStyle w:val="Odlomakpopisa"/>
        <w:numPr>
          <w:ilvl w:val="0"/>
          <w:numId w:val="7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C49EE" w:rsidRDefault="00C35902">
      <w:pPr>
        <w:pStyle w:val="Odlomakpopisa"/>
        <w:numPr>
          <w:ilvl w:val="0"/>
          <w:numId w:val="7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CC49EE" w:rsidRDefault="007F47B3" w:rsidP="00DB0095">
      <w:pPr>
        <w:spacing w:after="0" w:line="240" w:lineRule="auto"/>
        <w:jc w:val="both"/>
        <w:rPr>
          <w:rFonts w:ascii="Times New Roman" w:hAnsi="Times New Roman" w:cs="Times New Roman"/>
          <w:b/>
          <w:bCs/>
          <w:sz w:val="22"/>
          <w:szCs w:val="22"/>
        </w:rPr>
      </w:pPr>
    </w:p>
    <w:p w14:paraId="491CBB35" w14:textId="77777777" w:rsidR="00C42D51" w:rsidRPr="00CC49EE" w:rsidRDefault="00C42D51" w:rsidP="00C42D51">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PREGLED I OCJENA PONUDA</w:t>
      </w:r>
    </w:p>
    <w:p w14:paraId="3929E9E3" w14:textId="2D9A1E01" w:rsidR="008509FA" w:rsidRPr="00CC49EE" w:rsidRDefault="008509FA"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1</w:t>
      </w:r>
      <w:r w:rsidRPr="00CC49EE">
        <w:rPr>
          <w:rFonts w:ascii="Times New Roman" w:hAnsi="Times New Roman" w:cs="Times New Roman"/>
          <w:b/>
          <w:bCs/>
          <w:sz w:val="22"/>
          <w:szCs w:val="22"/>
        </w:rPr>
        <w:t>.</w:t>
      </w:r>
    </w:p>
    <w:p w14:paraId="78279AFE" w14:textId="77777777" w:rsidR="008509FA" w:rsidRPr="00CC49EE" w:rsidRDefault="008509FA">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Pr="00CC49EE" w:rsidRDefault="00C35902">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Pr="00CC49EE" w:rsidRDefault="00C35902" w:rsidP="00B407DE">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Rok koji naručitelj određuje ponuditelju za postupanje po zahtjevu iz prethodnog stavka mora biti primjeren predmetu zahtjeva, složenosti traženog pojašnjenja ili dokaza te načinu komunikacije, a ne smije biti kraći od tri (3) radna dana od dana slanja zahtjeva</w:t>
      </w:r>
      <w:r w:rsidR="00B407DE" w:rsidRPr="00CC49EE">
        <w:rPr>
          <w:rFonts w:ascii="Times New Roman" w:hAnsi="Times New Roman" w:cs="Times New Roman"/>
          <w:sz w:val="22"/>
          <w:szCs w:val="22"/>
        </w:rPr>
        <w:t xml:space="preserve">. </w:t>
      </w:r>
    </w:p>
    <w:p w14:paraId="62F888A5" w14:textId="778E9937" w:rsidR="00C35902" w:rsidRPr="00CC49EE" w:rsidRDefault="00B407DE" w:rsidP="00B407DE">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Pr="00CC49EE" w:rsidRDefault="00C35902">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 xml:space="preserve">Ako se postupak provodi putem EOJN RH, zahtjevi naručitelja i odgovori ponuditelja dostavljaju se putem EOJN RH, u skladu s funkcionalnostima sustava. </w:t>
      </w:r>
    </w:p>
    <w:p w14:paraId="4D68319D" w14:textId="5CAE753C" w:rsidR="00C35902" w:rsidRPr="00CC49EE" w:rsidRDefault="00C35902">
      <w:pPr>
        <w:pStyle w:val="Odlomakpopisa"/>
        <w:numPr>
          <w:ilvl w:val="0"/>
          <w:numId w:val="7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Pr="00CC49EE" w:rsidRDefault="008509FA" w:rsidP="00DB0095">
      <w:pPr>
        <w:spacing w:after="0" w:line="240" w:lineRule="auto"/>
        <w:jc w:val="both"/>
        <w:rPr>
          <w:rFonts w:ascii="Times New Roman" w:hAnsi="Times New Roman" w:cs="Times New Roman"/>
          <w:b/>
          <w:bCs/>
          <w:sz w:val="22"/>
          <w:szCs w:val="22"/>
        </w:rPr>
      </w:pPr>
    </w:p>
    <w:p w14:paraId="7479370C" w14:textId="17FE894D"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PRIMJENA POJEDINIH ODREDBI I INSTITUTA ZAKONA O JAVNOJ NABAVI</w:t>
      </w:r>
    </w:p>
    <w:p w14:paraId="6941AD69" w14:textId="5296A5D9"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2</w:t>
      </w:r>
      <w:r w:rsidRPr="00CC49EE">
        <w:rPr>
          <w:rFonts w:ascii="Times New Roman" w:hAnsi="Times New Roman" w:cs="Times New Roman"/>
          <w:b/>
          <w:bCs/>
          <w:sz w:val="22"/>
          <w:szCs w:val="22"/>
        </w:rPr>
        <w:t>.</w:t>
      </w:r>
    </w:p>
    <w:p w14:paraId="17A67E46" w14:textId="77777777" w:rsidR="00F22D6F" w:rsidRPr="00CC49EE" w:rsidRDefault="00F22D6F">
      <w:pPr>
        <w:numPr>
          <w:ilvl w:val="0"/>
          <w:numId w:val="2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CC49EE" w:rsidRDefault="00F22D6F">
      <w:pPr>
        <w:numPr>
          <w:ilvl w:val="0"/>
          <w:numId w:val="2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CC49EE" w:rsidRDefault="00F22D6F">
      <w:pPr>
        <w:numPr>
          <w:ilvl w:val="0"/>
          <w:numId w:val="2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Pr="00CC49EE" w:rsidRDefault="008D03D9" w:rsidP="008D03D9">
      <w:pPr>
        <w:spacing w:after="0" w:line="240" w:lineRule="auto"/>
        <w:jc w:val="both"/>
        <w:rPr>
          <w:rFonts w:ascii="Times New Roman" w:hAnsi="Times New Roman" w:cs="Times New Roman"/>
          <w:sz w:val="22"/>
          <w:szCs w:val="22"/>
        </w:rPr>
      </w:pPr>
    </w:p>
    <w:p w14:paraId="15808E3E" w14:textId="7A60F3A4" w:rsidR="008D03D9" w:rsidRPr="00CC49EE" w:rsidRDefault="008D03D9" w:rsidP="008D03D9">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USPOREDBA CIJENE PONUDE </w:t>
      </w:r>
    </w:p>
    <w:p w14:paraId="7E96E586" w14:textId="65713FD5" w:rsidR="008D03D9" w:rsidRPr="00CC49EE" w:rsidRDefault="008D03D9" w:rsidP="008D03D9">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3</w:t>
      </w:r>
      <w:r w:rsidRPr="00CC49EE">
        <w:rPr>
          <w:rFonts w:ascii="Times New Roman" w:hAnsi="Times New Roman" w:cs="Times New Roman"/>
          <w:b/>
          <w:bCs/>
          <w:sz w:val="22"/>
          <w:szCs w:val="22"/>
        </w:rPr>
        <w:t>.</w:t>
      </w:r>
    </w:p>
    <w:p w14:paraId="1CF39B71" w14:textId="77777777" w:rsidR="005D100B" w:rsidRPr="00CC49EE" w:rsidRDefault="005D100B" w:rsidP="005D100B">
      <w:pPr>
        <w:pStyle w:val="Odlomakpopisa"/>
        <w:numPr>
          <w:ilvl w:val="0"/>
          <w:numId w:val="8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CC49EE" w:rsidRDefault="005D100B" w:rsidP="005D100B">
      <w:pPr>
        <w:pStyle w:val="Odlomakpopisa"/>
        <w:numPr>
          <w:ilvl w:val="0"/>
          <w:numId w:val="8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Pr="00CC49EE" w:rsidRDefault="005D100B" w:rsidP="005D100B">
      <w:pPr>
        <w:pStyle w:val="Odlomakpopisa"/>
        <w:numPr>
          <w:ilvl w:val="0"/>
          <w:numId w:val="8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Cijena ponude s porezom na dodanu vrijednost iskazuje se radi utvrđivanja ukupne financijske obveze naručitelja, sklapanja i izvršenja ugovora odnosno izdavanja narudžbenice, ako je to primjenjivo.</w:t>
      </w:r>
    </w:p>
    <w:p w14:paraId="6C4B6792" w14:textId="77777777" w:rsidR="00754F69" w:rsidRPr="00CC49EE" w:rsidRDefault="00754F69" w:rsidP="00DB0095">
      <w:pPr>
        <w:spacing w:after="0" w:line="240" w:lineRule="auto"/>
        <w:jc w:val="both"/>
        <w:rPr>
          <w:rFonts w:ascii="Times New Roman" w:hAnsi="Times New Roman" w:cs="Times New Roman"/>
          <w:b/>
          <w:bCs/>
          <w:sz w:val="22"/>
          <w:szCs w:val="22"/>
        </w:rPr>
      </w:pPr>
    </w:p>
    <w:p w14:paraId="0856C5BC" w14:textId="77777777" w:rsidR="00B407DE" w:rsidRPr="00CC49EE" w:rsidRDefault="00B407DE" w:rsidP="00B407DE">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ZAPISNIK O PREGLEDU I OCJENI PONUDA</w:t>
      </w:r>
    </w:p>
    <w:p w14:paraId="03EC6ED4" w14:textId="6209FDC1" w:rsidR="00B407DE" w:rsidRPr="00CC49EE" w:rsidRDefault="00B407DE" w:rsidP="00B407DE">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Članak 3</w:t>
      </w:r>
      <w:r w:rsidR="00EF04D0" w:rsidRPr="00CC49EE">
        <w:rPr>
          <w:rFonts w:ascii="Times New Roman" w:hAnsi="Times New Roman" w:cs="Times New Roman"/>
          <w:b/>
          <w:bCs/>
          <w:sz w:val="22"/>
          <w:szCs w:val="22"/>
        </w:rPr>
        <w:t>4</w:t>
      </w:r>
      <w:r w:rsidRPr="00CC49EE">
        <w:rPr>
          <w:rFonts w:ascii="Times New Roman" w:hAnsi="Times New Roman" w:cs="Times New Roman"/>
          <w:b/>
          <w:bCs/>
          <w:sz w:val="22"/>
          <w:szCs w:val="22"/>
        </w:rPr>
        <w:t>.</w:t>
      </w:r>
    </w:p>
    <w:p w14:paraId="206470F7" w14:textId="77777777" w:rsidR="00B407DE" w:rsidRPr="00CC49EE" w:rsidRDefault="00B407DE" w:rsidP="00B407DE">
      <w:pPr>
        <w:pStyle w:val="Odlomakpopisa"/>
        <w:numPr>
          <w:ilvl w:val="0"/>
          <w:numId w:val="2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 postupku pregleda i ocjene ponuda sastavlja se zapisnik o pregledu i ocjeni ponuda, osim u slučajevima kada se postupak poništava prije isteka roka za dostavu ponuda ili kada s obzirom na način provedbe postupka sastavljanje zapisnika nije primjenjivo.</w:t>
      </w:r>
    </w:p>
    <w:p w14:paraId="484E852D" w14:textId="77777777" w:rsidR="00B407DE" w:rsidRPr="00CC49EE" w:rsidRDefault="00B407DE" w:rsidP="00B407DE">
      <w:pPr>
        <w:pStyle w:val="Odlomakpopisa"/>
        <w:numPr>
          <w:ilvl w:val="0"/>
          <w:numId w:val="2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Zapisnik o pregledu i ocjeni ponuda osobito sadrži:</w:t>
      </w:r>
    </w:p>
    <w:p w14:paraId="0757FA33"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podatke o naručitelju i predmetu nabave;</w:t>
      </w:r>
    </w:p>
    <w:p w14:paraId="55262AC0"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evidencijski broj nabave, procijenjenu vrijednost nabave i primijenjeni način provedbe postupka;</w:t>
      </w:r>
    </w:p>
    <w:p w14:paraId="3442F8BE"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podatke o objavi odnosno slanju poziva na dostavu ponuda;</w:t>
      </w:r>
    </w:p>
    <w:p w14:paraId="084D6792"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podatke o isteku roka za dostavu ponuda i otvaranju ponuda, ako je primjenjivo;</w:t>
      </w:r>
    </w:p>
    <w:p w14:paraId="1C8AF7A6"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popis zaprimljenih ponuda;</w:t>
      </w:r>
    </w:p>
    <w:p w14:paraId="1A4B6A35"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podatke o ponuditeljima i ponuđenim cijenama odnosno troškovima, s naznakom cijene bez PDV-a i cijene s PDV-om ako je primjenjivo;</w:t>
      </w:r>
    </w:p>
    <w:p w14:paraId="5A3630FE"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pregled ispunjavanja zahtjeva iz poziva odnosno dokumentacije o nabavi;</w:t>
      </w:r>
    </w:p>
    <w:p w14:paraId="6C0273E3"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pregled ispunjavanja kriterija za kvalitativni odabir gospodarskog subjekta, ako su određeni;</w:t>
      </w:r>
    </w:p>
    <w:p w14:paraId="3524AFB8"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podatke o zatraženim i dostavljenim pojašnjenjima, upotpunjavanjima, dokazima, obrazloženjima ili prihvatu ispravka računske pogreške, ako ih je bilo;</w:t>
      </w:r>
    </w:p>
    <w:p w14:paraId="5B76012E"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razloge odbijanja ponude kao neprihvatljive, ako je primjenjivo;</w:t>
      </w:r>
    </w:p>
    <w:p w14:paraId="59182BA9"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prikaz ocjene ponuda prema kriteriju za odabir ponude;</w:t>
      </w:r>
    </w:p>
    <w:p w14:paraId="0F4FC618"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obrazloženje odabira najpovoljnije ponude ili poništenja postupka;</w:t>
      </w:r>
    </w:p>
    <w:p w14:paraId="026F3614" w14:textId="77777777" w:rsidR="00B407DE" w:rsidRPr="00CC49EE" w:rsidRDefault="00B407DE" w:rsidP="00B407DE">
      <w:pPr>
        <w:pStyle w:val="Odlomakpopisa"/>
        <w:numPr>
          <w:ilvl w:val="0"/>
          <w:numId w:val="8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druge podatke važne za pregled i ocjenu ponuda i donošenje odluke.</w:t>
      </w:r>
    </w:p>
    <w:p w14:paraId="7F7A48F2" w14:textId="77777777" w:rsidR="00B407DE" w:rsidRPr="00CC49EE" w:rsidRDefault="00B407DE" w:rsidP="00B407DE">
      <w:pPr>
        <w:pStyle w:val="Odlomakpopisa"/>
        <w:numPr>
          <w:ilvl w:val="0"/>
          <w:numId w:val="2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CC49EE" w:rsidRDefault="00B407DE" w:rsidP="00B407DE">
      <w:pPr>
        <w:pStyle w:val="Odlomakpopisa"/>
        <w:numPr>
          <w:ilvl w:val="0"/>
          <w:numId w:val="2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Pr="00CC49EE" w:rsidRDefault="00B407DE" w:rsidP="00B407DE">
      <w:pPr>
        <w:pStyle w:val="Odlomakpopisa"/>
        <w:numPr>
          <w:ilvl w:val="0"/>
          <w:numId w:val="2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Zapisnik o pregledu i ocjeni ponuda čuva se u dokumentaciji postupka jednostavne nabave, zajedno s ponudama, pojašnjenjima, dokazima, odlukama i drugom dokumentacijom postupka.</w:t>
      </w:r>
    </w:p>
    <w:p w14:paraId="2BCC93C4" w14:textId="77777777" w:rsidR="00B407DE" w:rsidRPr="00CC49EE" w:rsidRDefault="00B407DE" w:rsidP="00DB0095">
      <w:pPr>
        <w:spacing w:after="0" w:line="240" w:lineRule="auto"/>
        <w:jc w:val="both"/>
        <w:rPr>
          <w:rFonts w:ascii="Times New Roman" w:hAnsi="Times New Roman" w:cs="Times New Roman"/>
          <w:b/>
          <w:bCs/>
          <w:sz w:val="22"/>
          <w:szCs w:val="22"/>
        </w:rPr>
      </w:pPr>
    </w:p>
    <w:p w14:paraId="66E3B652" w14:textId="03B40265" w:rsidR="00F22D6F" w:rsidRPr="00CC49EE" w:rsidRDefault="008509FA"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ODBIJANJE PONUDE</w:t>
      </w:r>
    </w:p>
    <w:p w14:paraId="48D6649F" w14:textId="4DAEE519"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5</w:t>
      </w:r>
      <w:r w:rsidR="00311F75" w:rsidRPr="00CC49EE">
        <w:rPr>
          <w:rFonts w:ascii="Times New Roman" w:hAnsi="Times New Roman" w:cs="Times New Roman"/>
          <w:b/>
          <w:bCs/>
          <w:sz w:val="22"/>
          <w:szCs w:val="22"/>
        </w:rPr>
        <w:t>.</w:t>
      </w:r>
    </w:p>
    <w:p w14:paraId="00B3CE44" w14:textId="1957FBCD" w:rsidR="008509FA" w:rsidRPr="00CC49EE" w:rsidRDefault="008509FA">
      <w:pPr>
        <w:pStyle w:val="Odlomakpopisa"/>
        <w:numPr>
          <w:ilvl w:val="0"/>
          <w:numId w:val="7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w:t>
      </w:r>
      <w:r w:rsidR="005D100B" w:rsidRPr="00CC49EE">
        <w:rPr>
          <w:rFonts w:ascii="Times New Roman" w:hAnsi="Times New Roman" w:cs="Times New Roman"/>
          <w:sz w:val="22"/>
          <w:szCs w:val="22"/>
        </w:rPr>
        <w:t xml:space="preserve"> će odbiti ponudu kao neprihvatljivu ako utvrdi postojanje razloga za odbijanje propisan</w:t>
      </w:r>
      <w:r w:rsidR="003939CE" w:rsidRPr="00CC49EE">
        <w:rPr>
          <w:rFonts w:ascii="Times New Roman" w:hAnsi="Times New Roman" w:cs="Times New Roman"/>
          <w:sz w:val="22"/>
          <w:szCs w:val="22"/>
        </w:rPr>
        <w:t>ih</w:t>
      </w:r>
      <w:r w:rsidR="005D100B" w:rsidRPr="00CC49EE">
        <w:rPr>
          <w:rFonts w:ascii="Times New Roman" w:hAnsi="Times New Roman" w:cs="Times New Roman"/>
          <w:sz w:val="22"/>
          <w:szCs w:val="22"/>
        </w:rPr>
        <w:t xml:space="preserve"> ovim Pravilniko</w:t>
      </w:r>
      <w:r w:rsidR="003939CE" w:rsidRPr="00CC49EE">
        <w:rPr>
          <w:rFonts w:ascii="Times New Roman" w:hAnsi="Times New Roman" w:cs="Times New Roman"/>
          <w:sz w:val="22"/>
          <w:szCs w:val="22"/>
        </w:rPr>
        <w:t xml:space="preserve">m. </w:t>
      </w:r>
    </w:p>
    <w:p w14:paraId="17DE3F3D" w14:textId="3DD4F772" w:rsidR="008509FA" w:rsidRPr="00CC49EE" w:rsidRDefault="00B407DE">
      <w:pPr>
        <w:pStyle w:val="Odlomakpopisa"/>
        <w:numPr>
          <w:ilvl w:val="0"/>
          <w:numId w:val="7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w:t>
      </w:r>
      <w:r w:rsidR="008509FA" w:rsidRPr="00CC49EE">
        <w:rPr>
          <w:rFonts w:ascii="Times New Roman" w:hAnsi="Times New Roman" w:cs="Times New Roman"/>
          <w:sz w:val="22"/>
          <w:szCs w:val="22"/>
        </w:rPr>
        <w:t>onud</w:t>
      </w:r>
      <w:r w:rsidRPr="00CC49EE">
        <w:rPr>
          <w:rFonts w:ascii="Times New Roman" w:hAnsi="Times New Roman" w:cs="Times New Roman"/>
          <w:sz w:val="22"/>
          <w:szCs w:val="22"/>
        </w:rPr>
        <w:t>a je</w:t>
      </w:r>
      <w:r w:rsidR="00DC194D" w:rsidRPr="00CC49EE">
        <w:rPr>
          <w:rFonts w:ascii="Times New Roman" w:hAnsi="Times New Roman" w:cs="Times New Roman"/>
          <w:sz w:val="22"/>
          <w:szCs w:val="22"/>
        </w:rPr>
        <w:t xml:space="preserve"> neprihvatljiv</w:t>
      </w:r>
      <w:r w:rsidRPr="00CC49EE">
        <w:rPr>
          <w:rFonts w:ascii="Times New Roman" w:hAnsi="Times New Roman" w:cs="Times New Roman"/>
          <w:sz w:val="22"/>
          <w:szCs w:val="22"/>
        </w:rPr>
        <w:t>a</w:t>
      </w:r>
      <w:r w:rsidR="008509FA" w:rsidRPr="00CC49EE">
        <w:rPr>
          <w:rFonts w:ascii="Times New Roman" w:hAnsi="Times New Roman" w:cs="Times New Roman"/>
          <w:sz w:val="22"/>
          <w:szCs w:val="22"/>
        </w:rPr>
        <w:t>:</w:t>
      </w:r>
    </w:p>
    <w:p w14:paraId="5750D6C8" w14:textId="227FD50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je zakašnjela, </w:t>
      </w:r>
    </w:p>
    <w:p w14:paraId="65AA6647" w14:textId="5EFEB88D"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nije dostavljena na način određen pozivom odnosno dokumentacijom o nabavi, </w:t>
      </w:r>
    </w:p>
    <w:p w14:paraId="67EED68E"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nije dostavljena putem EOJN RH kada je to obvezno, </w:t>
      </w:r>
    </w:p>
    <w:p w14:paraId="21AAB63A"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je ponuda nejasna, nepotpuna ili proturječna na način koji nije moguće otkloniti dopuštenim pojašnjenjem ili upotpunjavanjem, </w:t>
      </w:r>
    </w:p>
    <w:p w14:paraId="62175028"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ne ispunjava tehničke specifikacije ili druge zahtjeve predmeta nabave, </w:t>
      </w:r>
    </w:p>
    <w:p w14:paraId="29B45B6A"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ponuditelj ne ispunjava propisane kriterije za kvalitativni odabir, </w:t>
      </w:r>
    </w:p>
    <w:p w14:paraId="01CFD76F" w14:textId="0B5EAC6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w:t>
      </w:r>
      <w:r w:rsidR="003939CE" w:rsidRPr="00CC49EE">
        <w:rPr>
          <w:rFonts w:ascii="Times New Roman" w:hAnsi="Times New Roman" w:cs="Times New Roman"/>
          <w:sz w:val="22"/>
          <w:szCs w:val="22"/>
        </w:rPr>
        <w:t>s</w:t>
      </w:r>
      <w:r w:rsidR="00B407DE" w:rsidRPr="00CC49EE">
        <w:rPr>
          <w:rFonts w:ascii="Times New Roman" w:hAnsi="Times New Roman" w:cs="Times New Roman"/>
          <w:sz w:val="22"/>
          <w:szCs w:val="22"/>
        </w:rPr>
        <w:t>u utvrđene</w:t>
      </w:r>
      <w:r w:rsidRPr="00CC49EE">
        <w:rPr>
          <w:rFonts w:ascii="Times New Roman" w:hAnsi="Times New Roman" w:cs="Times New Roman"/>
          <w:sz w:val="22"/>
          <w:szCs w:val="22"/>
        </w:rPr>
        <w:t xml:space="preserve"> osnove za isključenje, </w:t>
      </w:r>
    </w:p>
    <w:p w14:paraId="143CF298"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ponuditelj ne dostavi traženo jamstvo ili ono nije valjano, </w:t>
      </w:r>
    </w:p>
    <w:p w14:paraId="2B09D994"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ne prihvati ispravak računske pogreške, </w:t>
      </w:r>
    </w:p>
    <w:p w14:paraId="79A8EBC7" w14:textId="77777777"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ne dostavi prihvatljivo obrazloženje neuobičajeno niske ponude,</w:t>
      </w:r>
    </w:p>
    <w:p w14:paraId="7D189A02" w14:textId="685756C6" w:rsidR="00C35902" w:rsidRPr="00CC49EE" w:rsidRDefault="00C35902">
      <w:pPr>
        <w:pStyle w:val="Odlomakpopisa"/>
        <w:numPr>
          <w:ilvl w:val="0"/>
          <w:numId w:val="7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ako je ponuda protivna propisima, pozivu odnosno dokumentaciji o nabavi.  </w:t>
      </w:r>
    </w:p>
    <w:p w14:paraId="116201C4" w14:textId="77777777" w:rsidR="00DC194D" w:rsidRPr="00CC49EE" w:rsidRDefault="00DC194D">
      <w:pPr>
        <w:pStyle w:val="Odlomakpopisa"/>
        <w:numPr>
          <w:ilvl w:val="0"/>
          <w:numId w:val="7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Pr="00CC49EE" w:rsidRDefault="008509FA">
      <w:pPr>
        <w:pStyle w:val="Odlomakpopisa"/>
        <w:numPr>
          <w:ilvl w:val="0"/>
          <w:numId w:val="7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Razlozi odbijanja ponude navode se u zapisniku o pregledu i ocjeni ponuda te, prema potrebi, u odluci o odabiru ili poništenju.</w:t>
      </w:r>
    </w:p>
    <w:p w14:paraId="40485601" w14:textId="77777777" w:rsidR="008509FA" w:rsidRPr="00CC49EE" w:rsidRDefault="008509FA" w:rsidP="008509FA">
      <w:pPr>
        <w:spacing w:after="0" w:line="240" w:lineRule="auto"/>
        <w:jc w:val="both"/>
        <w:rPr>
          <w:rFonts w:ascii="Times New Roman" w:hAnsi="Times New Roman" w:cs="Times New Roman"/>
          <w:sz w:val="22"/>
          <w:szCs w:val="22"/>
        </w:rPr>
      </w:pPr>
    </w:p>
    <w:p w14:paraId="23680F1F" w14:textId="36AD6F69" w:rsidR="008509FA" w:rsidRPr="00CC49EE" w:rsidRDefault="008509FA" w:rsidP="008509FA">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PONIŠTENJE POSTUPKA</w:t>
      </w:r>
    </w:p>
    <w:p w14:paraId="79BB60C8" w14:textId="61BF56A9" w:rsidR="008509FA" w:rsidRPr="00CC49EE" w:rsidRDefault="008509FA" w:rsidP="008509FA">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3</w:t>
      </w:r>
      <w:r w:rsidR="00EF04D0" w:rsidRPr="00CC49EE">
        <w:rPr>
          <w:rFonts w:ascii="Times New Roman" w:hAnsi="Times New Roman" w:cs="Times New Roman"/>
          <w:b/>
          <w:bCs/>
          <w:sz w:val="22"/>
          <w:szCs w:val="22"/>
        </w:rPr>
        <w:t>6</w:t>
      </w:r>
      <w:r w:rsidRPr="00CC49EE">
        <w:rPr>
          <w:rFonts w:ascii="Times New Roman" w:hAnsi="Times New Roman" w:cs="Times New Roman"/>
          <w:b/>
          <w:bCs/>
          <w:sz w:val="22"/>
          <w:szCs w:val="22"/>
        </w:rPr>
        <w:t>.</w:t>
      </w:r>
    </w:p>
    <w:p w14:paraId="298B2174" w14:textId="2610FA6A" w:rsidR="008509FA" w:rsidRPr="00CC49EE" w:rsidRDefault="008509FA">
      <w:pPr>
        <w:pStyle w:val="Odlomakpopisa"/>
        <w:numPr>
          <w:ilvl w:val="0"/>
          <w:numId w:val="76"/>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poništava postupak jednostavne nabave ako:</w:t>
      </w:r>
    </w:p>
    <w:p w14:paraId="598F2426" w14:textId="4437ED4A"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nije zaprimljena nijedna ponuda;</w:t>
      </w:r>
    </w:p>
    <w:p w14:paraId="636AAACE" w14:textId="694E0B05"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nakon odbijanja ponuda nije preostala nijedna valjana ponuda;</w:t>
      </w:r>
    </w:p>
    <w:p w14:paraId="207F5823" w14:textId="6FC4CD77"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su cijene svih ponuda </w:t>
      </w:r>
      <w:r w:rsidR="00984250" w:rsidRPr="00CC49EE">
        <w:rPr>
          <w:rFonts w:ascii="Times New Roman" w:hAnsi="Times New Roman" w:cs="Times New Roman"/>
          <w:sz w:val="22"/>
          <w:szCs w:val="22"/>
        </w:rPr>
        <w:t xml:space="preserve">koje nisu odbijene </w:t>
      </w:r>
      <w:r w:rsidRPr="00CC49EE">
        <w:rPr>
          <w:rFonts w:ascii="Times New Roman" w:hAnsi="Times New Roman" w:cs="Times New Roman"/>
          <w:sz w:val="22"/>
          <w:szCs w:val="22"/>
        </w:rPr>
        <w:t xml:space="preserve">veće od </w:t>
      </w:r>
      <w:r w:rsidR="00984250" w:rsidRPr="00CC49EE">
        <w:rPr>
          <w:rFonts w:ascii="Times New Roman" w:hAnsi="Times New Roman" w:cs="Times New Roman"/>
          <w:sz w:val="22"/>
          <w:szCs w:val="22"/>
        </w:rPr>
        <w:t>procijenjene vrijednosti nabave</w:t>
      </w:r>
      <w:r w:rsidRPr="00CC49EE">
        <w:rPr>
          <w:rFonts w:ascii="Times New Roman" w:hAnsi="Times New Roman" w:cs="Times New Roman"/>
          <w:sz w:val="22"/>
          <w:szCs w:val="22"/>
        </w:rPr>
        <w:t>, a naručitelj ne može ili ne želi osigurati dodatna sredstva;</w:t>
      </w:r>
    </w:p>
    <w:p w14:paraId="07F533B3" w14:textId="4609DCC8" w:rsidR="00984250" w:rsidRPr="00CC49EE" w:rsidRDefault="00984250" w:rsidP="00984250">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su cijene svih ponuda koje nisu odbijene veće od procijenjene vrijednosti nabave, a prihvat takvih ponuda bi doveo do povrede pravila o financijskim pragovima;</w:t>
      </w:r>
    </w:p>
    <w:p w14:paraId="5064F009" w14:textId="572757BD"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su nastale okolnosti zbog kojih je prestala potreba za predmetom nabave ili se potreba bitno promijenila;</w:t>
      </w:r>
    </w:p>
    <w:p w14:paraId="4B596163" w14:textId="683B8A49"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su utvrđeni nedostaci u dokumentaciji o nabavi ili provedbi postupka zbog kojih postupak nije moguće zakonito dovršiti;</w:t>
      </w:r>
    </w:p>
    <w:p w14:paraId="3EF9DDD2" w14:textId="5425154E"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su nastale okolnosti koje naručitelj nije mogao predvidjeti, a zbog kojih sklapanje ugovora ne bi bilo svrhovito, ekonomično ili zakonito;</w:t>
      </w:r>
    </w:p>
    <w:p w14:paraId="12BF8660" w14:textId="6CE97BD5" w:rsidR="008509FA" w:rsidRPr="00CC49EE" w:rsidRDefault="008509FA">
      <w:pPr>
        <w:pStyle w:val="Odlomakpopisa"/>
        <w:numPr>
          <w:ilvl w:val="0"/>
          <w:numId w:val="7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postoje drugi opravdani razlozi povezani sa zakonitošću, svrsishodnošću ili financiranjem nabave, uz posebno obrazloženje.</w:t>
      </w:r>
    </w:p>
    <w:p w14:paraId="46062DD1" w14:textId="77777777" w:rsidR="008509FA" w:rsidRPr="00CC49EE" w:rsidRDefault="008509FA">
      <w:pPr>
        <w:pStyle w:val="Odlomakpopisa"/>
        <w:numPr>
          <w:ilvl w:val="0"/>
          <w:numId w:val="7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može poništiti postupak prije isteka roka za dostavu ponuda ako utvrdi da postoje razlozi zbog kojih postupak nije moguće ili nije svrhovito nastaviti.</w:t>
      </w:r>
    </w:p>
    <w:p w14:paraId="648F803A" w14:textId="77777777" w:rsidR="008509FA" w:rsidRPr="00CC49EE" w:rsidRDefault="008509FA">
      <w:pPr>
        <w:pStyle w:val="Odlomakpopisa"/>
        <w:numPr>
          <w:ilvl w:val="0"/>
          <w:numId w:val="7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CC49EE" w:rsidRDefault="00D77A4A">
      <w:pPr>
        <w:pStyle w:val="Odlomakpopisa"/>
        <w:numPr>
          <w:ilvl w:val="0"/>
          <w:numId w:val="7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Razlozi poništenja postupka moraju biti obrazloženi u odluci o poništenju i dokumentirani u dokumentaciji postupka jednostavne nabave.</w:t>
      </w:r>
    </w:p>
    <w:p w14:paraId="79CAF494" w14:textId="200BAADD" w:rsidR="00D2098F" w:rsidRPr="00CC49EE" w:rsidRDefault="00F22D6F" w:rsidP="00B407DE">
      <w:p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w:t>
      </w:r>
    </w:p>
    <w:p w14:paraId="17329772" w14:textId="2BA583F4" w:rsidR="00F22D6F" w:rsidRPr="00CC49EE" w:rsidRDefault="00F22D6F"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ODLUKE I PRAVNA ZAŠTITA</w:t>
      </w:r>
    </w:p>
    <w:p w14:paraId="2AC55E95"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ODLUKA O ODABIRU ILI PONIŠTENJU POSTUPKA</w:t>
      </w:r>
    </w:p>
    <w:p w14:paraId="70CA5491" w14:textId="0F7F9B3E"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37</w:t>
      </w:r>
      <w:r w:rsidR="00311F75" w:rsidRPr="00CC49EE">
        <w:rPr>
          <w:rFonts w:ascii="Times New Roman" w:hAnsi="Times New Roman" w:cs="Times New Roman"/>
          <w:b/>
          <w:bCs/>
          <w:sz w:val="22"/>
          <w:szCs w:val="22"/>
        </w:rPr>
        <w:t>.</w:t>
      </w:r>
    </w:p>
    <w:p w14:paraId="1D1B21BC" w14:textId="77777777" w:rsidR="00F22D6F" w:rsidRPr="00CC49EE" w:rsidRDefault="00F22D6F">
      <w:pPr>
        <w:pStyle w:val="Odlomakpopisa"/>
        <w:numPr>
          <w:ilvl w:val="0"/>
          <w:numId w:val="3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Nakon pregleda i ocjene ponuda naručitelj donosi odluku o odabiru najpovoljnije ponude ili odluku o poništenju postupka jednostavne nabave.</w:t>
      </w:r>
    </w:p>
    <w:p w14:paraId="34E9E1DE" w14:textId="77777777" w:rsidR="00F22D6F" w:rsidRPr="00CC49EE" w:rsidRDefault="00F22D6F">
      <w:pPr>
        <w:pStyle w:val="Odlomakpopisa"/>
        <w:numPr>
          <w:ilvl w:val="0"/>
          <w:numId w:val="3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Odluka o odabiru osobito sadrži:</w:t>
      </w:r>
    </w:p>
    <w:p w14:paraId="0B8AE0D0" w14:textId="77777777" w:rsidR="00F22D6F" w:rsidRPr="00CC49EE" w:rsidRDefault="00F22D6F">
      <w:pPr>
        <w:numPr>
          <w:ilvl w:val="0"/>
          <w:numId w:val="2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podatke o odabranom ponuditelju,</w:t>
      </w:r>
    </w:p>
    <w:p w14:paraId="69DF32E6" w14:textId="7AA6A9A3" w:rsidR="00F22D6F" w:rsidRPr="00CC49EE" w:rsidRDefault="00F22D6F">
      <w:pPr>
        <w:numPr>
          <w:ilvl w:val="0"/>
          <w:numId w:val="2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cijenu ponude,</w:t>
      </w:r>
    </w:p>
    <w:p w14:paraId="32B08942" w14:textId="77777777" w:rsidR="00F22D6F" w:rsidRPr="00CC49EE" w:rsidRDefault="00F22D6F">
      <w:pPr>
        <w:numPr>
          <w:ilvl w:val="0"/>
          <w:numId w:val="2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obrazloženje razloga odabira.</w:t>
      </w:r>
    </w:p>
    <w:p w14:paraId="3AE8B733" w14:textId="77777777" w:rsidR="00F22D6F" w:rsidRPr="00CC49EE" w:rsidRDefault="00F22D6F">
      <w:pPr>
        <w:pStyle w:val="Odlomakpopisa"/>
        <w:numPr>
          <w:ilvl w:val="0"/>
          <w:numId w:val="3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0CC901B0" w14:textId="77777777" w:rsidR="00F22D6F" w:rsidRPr="00CC49EE" w:rsidRDefault="00F22D6F">
      <w:pPr>
        <w:pStyle w:val="Odlomakpopisa"/>
        <w:numPr>
          <w:ilvl w:val="0"/>
          <w:numId w:val="3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Odluci o odabiru ili poništenju postupka prilaže se zapisnik o pregledu i ocjeni ponuda, ako je u postupku sastavljen.</w:t>
      </w:r>
    </w:p>
    <w:p w14:paraId="16526E78" w14:textId="77777777" w:rsidR="00F22D6F" w:rsidRPr="00CC49EE" w:rsidRDefault="00F22D6F" w:rsidP="00DB0095">
      <w:pPr>
        <w:spacing w:after="0" w:line="240" w:lineRule="auto"/>
        <w:jc w:val="both"/>
        <w:rPr>
          <w:rFonts w:ascii="Times New Roman" w:hAnsi="Times New Roman" w:cs="Times New Roman"/>
          <w:b/>
          <w:bCs/>
          <w:sz w:val="22"/>
          <w:szCs w:val="22"/>
        </w:rPr>
      </w:pPr>
    </w:p>
    <w:p w14:paraId="7364A78A" w14:textId="73625758"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IZVRŠNOST ODLUKE</w:t>
      </w:r>
    </w:p>
    <w:p w14:paraId="777C50F1" w14:textId="6CC8EE14"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38</w:t>
      </w:r>
      <w:r w:rsidR="00311F75" w:rsidRPr="00CC49EE">
        <w:rPr>
          <w:rFonts w:ascii="Times New Roman" w:hAnsi="Times New Roman" w:cs="Times New Roman"/>
          <w:b/>
          <w:bCs/>
          <w:sz w:val="22"/>
          <w:szCs w:val="22"/>
        </w:rPr>
        <w:t>.</w:t>
      </w:r>
    </w:p>
    <w:p w14:paraId="773A1878" w14:textId="7525012C" w:rsidR="00F22D6F" w:rsidRPr="00CC49EE" w:rsidRDefault="00F22D6F">
      <w:pPr>
        <w:pStyle w:val="Odlomakpopisa"/>
        <w:numPr>
          <w:ilvl w:val="0"/>
          <w:numId w:val="3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0AC9BB98" w14:textId="77777777" w:rsidR="00F22D6F" w:rsidRPr="00CC49EE" w:rsidRDefault="00F22D6F">
      <w:pPr>
        <w:pStyle w:val="Odlomakpopisa"/>
        <w:numPr>
          <w:ilvl w:val="0"/>
          <w:numId w:val="3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Rok iz stavka 1. ovoga članka predstavlja rok mirovanja.</w:t>
      </w:r>
    </w:p>
    <w:p w14:paraId="782E5D67" w14:textId="1C9F956C" w:rsidR="00F22D6F" w:rsidRPr="00CC49EE" w:rsidRDefault="00F22D6F">
      <w:pPr>
        <w:pStyle w:val="Odlomakpopisa"/>
        <w:numPr>
          <w:ilvl w:val="0"/>
          <w:numId w:val="3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u roku iz stavka 1. ovoga članka nije podnesen prigovor, odluka o odabiru postaje izvršna istekom roka za podnošenje prigovora.</w:t>
      </w:r>
    </w:p>
    <w:p w14:paraId="25C2388C" w14:textId="77777777" w:rsidR="00F22D6F" w:rsidRPr="00CC49EE" w:rsidRDefault="00F22D6F">
      <w:pPr>
        <w:pStyle w:val="Odlomakpopisa"/>
        <w:numPr>
          <w:ilvl w:val="0"/>
          <w:numId w:val="3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je prigovor podnesen u roku, odluka o odabiru ne može se izvršiti do donošenja odluke o prigovoru.</w:t>
      </w:r>
    </w:p>
    <w:p w14:paraId="02C33096" w14:textId="11EDFAC2" w:rsidR="00D77A4A" w:rsidRPr="00CC49EE" w:rsidRDefault="00F22D6F" w:rsidP="00D77A4A">
      <w:pPr>
        <w:pStyle w:val="Odlomakpopisa"/>
        <w:numPr>
          <w:ilvl w:val="0"/>
          <w:numId w:val="3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Rok mirovanja ne primjenjuje se</w:t>
      </w:r>
      <w:r w:rsidR="00B407DE" w:rsidRPr="00CC49EE">
        <w:rPr>
          <w:rFonts w:ascii="Times New Roman" w:hAnsi="Times New Roman" w:cs="Times New Roman"/>
          <w:sz w:val="22"/>
          <w:szCs w:val="22"/>
        </w:rPr>
        <w:t xml:space="preserve"> </w:t>
      </w:r>
      <w:r w:rsidRPr="00CC49EE">
        <w:rPr>
          <w:rFonts w:ascii="Times New Roman" w:hAnsi="Times New Roman" w:cs="Times New Roman"/>
          <w:sz w:val="22"/>
          <w:szCs w:val="22"/>
          <w:lang w:val="pl-PL"/>
        </w:rPr>
        <w:t>ako je u postupku jednostavne nabave zaprimljena samo jedna ponuda</w:t>
      </w:r>
      <w:r w:rsidR="00B407DE" w:rsidRPr="00CC49EE">
        <w:rPr>
          <w:rFonts w:ascii="Times New Roman" w:hAnsi="Times New Roman" w:cs="Times New Roman"/>
          <w:sz w:val="22"/>
          <w:szCs w:val="22"/>
          <w:lang w:val="pl-PL"/>
        </w:rPr>
        <w:t xml:space="preserve"> koja je ujedno i odabrana.</w:t>
      </w:r>
    </w:p>
    <w:p w14:paraId="14ACE040" w14:textId="5E475859" w:rsidR="00507ED0" w:rsidRPr="00CC49EE" w:rsidRDefault="00507ED0" w:rsidP="00507ED0">
      <w:pPr>
        <w:spacing w:after="0" w:line="240" w:lineRule="auto"/>
        <w:jc w:val="both"/>
        <w:rPr>
          <w:rFonts w:ascii="Times New Roman" w:hAnsi="Times New Roman" w:cs="Times New Roman"/>
          <w:sz w:val="22"/>
          <w:szCs w:val="22"/>
        </w:rPr>
      </w:pPr>
    </w:p>
    <w:p w14:paraId="5F1D2936" w14:textId="44A319B5"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PRIGOVOR </w:t>
      </w:r>
    </w:p>
    <w:p w14:paraId="7CC2F8B2" w14:textId="353A9F32"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39</w:t>
      </w:r>
      <w:r w:rsidRPr="00CC49EE">
        <w:rPr>
          <w:rFonts w:ascii="Times New Roman" w:hAnsi="Times New Roman" w:cs="Times New Roman"/>
          <w:b/>
          <w:bCs/>
          <w:sz w:val="22"/>
          <w:szCs w:val="22"/>
        </w:rPr>
        <w:t>.</w:t>
      </w:r>
    </w:p>
    <w:p w14:paraId="5ECBBD13" w14:textId="3840B707" w:rsidR="00F22D6F" w:rsidRPr="00CC49EE" w:rsidRDefault="00B22CF2">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postupcima jednostavne nabave procijenjene vrijednosti veće od 15.000,00 eura, ponuditelj</w:t>
      </w:r>
      <w:r w:rsidR="00F22D6F" w:rsidRPr="00CC49EE">
        <w:rPr>
          <w:rFonts w:ascii="Times New Roman" w:hAnsi="Times New Roman" w:cs="Times New Roman"/>
          <w:sz w:val="22"/>
          <w:szCs w:val="22"/>
        </w:rPr>
        <w:t xml:space="preserve"> koji </w:t>
      </w:r>
      <w:r w:rsidRPr="00CC49EE">
        <w:rPr>
          <w:rFonts w:ascii="Times New Roman" w:hAnsi="Times New Roman" w:cs="Times New Roman"/>
          <w:sz w:val="22"/>
          <w:szCs w:val="22"/>
        </w:rPr>
        <w:t xml:space="preserve">je pretrpio ili bi mogao pretrpjeti štetu od navodnog kršenja subjektivnih prava </w:t>
      </w:r>
      <w:r w:rsidR="00F22D6F" w:rsidRPr="00CC49EE">
        <w:rPr>
          <w:rFonts w:ascii="Times New Roman" w:hAnsi="Times New Roman" w:cs="Times New Roman"/>
          <w:sz w:val="22"/>
          <w:szCs w:val="22"/>
        </w:rPr>
        <w:t xml:space="preserve"> može </w:t>
      </w:r>
      <w:r w:rsidR="00F21985" w:rsidRPr="00CC49EE">
        <w:rPr>
          <w:rFonts w:ascii="Times New Roman" w:hAnsi="Times New Roman" w:cs="Times New Roman"/>
          <w:sz w:val="22"/>
          <w:szCs w:val="22"/>
        </w:rPr>
        <w:t>izjavit</w:t>
      </w:r>
      <w:r w:rsidR="00F22D6F" w:rsidRPr="00CC49EE">
        <w:rPr>
          <w:rFonts w:ascii="Times New Roman" w:hAnsi="Times New Roman" w:cs="Times New Roman"/>
          <w:sz w:val="22"/>
          <w:szCs w:val="22"/>
        </w:rPr>
        <w:t>i prigovor</w:t>
      </w:r>
      <w:r w:rsidR="00F21985" w:rsidRPr="00CC49EE">
        <w:rPr>
          <w:rFonts w:ascii="Times New Roman" w:hAnsi="Times New Roman" w:cs="Times New Roman"/>
          <w:sz w:val="22"/>
          <w:szCs w:val="22"/>
        </w:rPr>
        <w:t>.</w:t>
      </w:r>
    </w:p>
    <w:p w14:paraId="492157D8" w14:textId="22478D6E" w:rsidR="00F22D6F" w:rsidRPr="00CC49EE" w:rsidRDefault="00F22D6F">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Prigovor se podnosi čelniku naručitelja odnosno odgovornoj osobi naručitelja u pisanom obliku</w:t>
      </w:r>
      <w:r w:rsidR="00CD158D" w:rsidRPr="00CC49EE">
        <w:rPr>
          <w:rFonts w:ascii="Times New Roman" w:hAnsi="Times New Roman" w:cs="Times New Roman"/>
          <w:sz w:val="22"/>
          <w:szCs w:val="22"/>
        </w:rPr>
        <w:t xml:space="preserve"> putem modula jednostavne nabave u EOJN RH.</w:t>
      </w:r>
    </w:p>
    <w:p w14:paraId="7C1E55C4" w14:textId="77777777" w:rsidR="00F22D6F" w:rsidRPr="00CC49EE" w:rsidRDefault="00F22D6F">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Prigovor mora sadržavati najmanje:</w:t>
      </w:r>
    </w:p>
    <w:p w14:paraId="32CD3611" w14:textId="04723254" w:rsidR="00F22D6F" w:rsidRPr="00CC49EE" w:rsidRDefault="00F22D6F">
      <w:pPr>
        <w:numPr>
          <w:ilvl w:val="0"/>
          <w:numId w:val="33"/>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podatke o </w:t>
      </w:r>
      <w:r w:rsidR="001475BE" w:rsidRPr="00CC49EE">
        <w:rPr>
          <w:rFonts w:ascii="Times New Roman" w:hAnsi="Times New Roman" w:cs="Times New Roman"/>
          <w:sz w:val="22"/>
          <w:szCs w:val="22"/>
        </w:rPr>
        <w:t>podnositelju</w:t>
      </w:r>
      <w:r w:rsidRPr="00CC49EE">
        <w:rPr>
          <w:rFonts w:ascii="Times New Roman" w:hAnsi="Times New Roman" w:cs="Times New Roman"/>
          <w:sz w:val="22"/>
          <w:szCs w:val="22"/>
        </w:rPr>
        <w:t xml:space="preserve"> prigovor</w:t>
      </w:r>
      <w:r w:rsidR="001475BE" w:rsidRPr="00CC49EE">
        <w:rPr>
          <w:rFonts w:ascii="Times New Roman" w:hAnsi="Times New Roman" w:cs="Times New Roman"/>
          <w:sz w:val="22"/>
          <w:szCs w:val="22"/>
        </w:rPr>
        <w:t>a</w:t>
      </w:r>
      <w:r w:rsidRPr="00CC49EE">
        <w:rPr>
          <w:rFonts w:ascii="Times New Roman" w:hAnsi="Times New Roman" w:cs="Times New Roman"/>
          <w:sz w:val="22"/>
          <w:szCs w:val="22"/>
        </w:rPr>
        <w:t>,</w:t>
      </w:r>
    </w:p>
    <w:p w14:paraId="059FF961" w14:textId="5859FE3F" w:rsidR="00F22D6F" w:rsidRPr="00CC49EE" w:rsidRDefault="00F22D6F">
      <w:pPr>
        <w:numPr>
          <w:ilvl w:val="0"/>
          <w:numId w:val="33"/>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oznaku postupka jednostavne nabave</w:t>
      </w:r>
      <w:r w:rsidR="001475BE" w:rsidRPr="00CC49EE">
        <w:rPr>
          <w:rFonts w:ascii="Times New Roman" w:hAnsi="Times New Roman" w:cs="Times New Roman"/>
          <w:sz w:val="22"/>
          <w:szCs w:val="22"/>
        </w:rPr>
        <w:t xml:space="preserve"> (evidencijski broj ili broj objave u EOJN RH)</w:t>
      </w:r>
      <w:r w:rsidRPr="00CC49EE">
        <w:rPr>
          <w:rFonts w:ascii="Times New Roman" w:hAnsi="Times New Roman" w:cs="Times New Roman"/>
          <w:sz w:val="22"/>
          <w:szCs w:val="22"/>
        </w:rPr>
        <w:t>,</w:t>
      </w:r>
    </w:p>
    <w:p w14:paraId="652EB17D" w14:textId="7B5EE348" w:rsidR="00F22D6F" w:rsidRPr="00CC49EE" w:rsidRDefault="001475BE">
      <w:pPr>
        <w:numPr>
          <w:ilvl w:val="0"/>
          <w:numId w:val="33"/>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odluku </w:t>
      </w:r>
      <w:r w:rsidR="00F22D6F" w:rsidRPr="00CC49EE">
        <w:rPr>
          <w:rFonts w:ascii="Times New Roman" w:hAnsi="Times New Roman" w:cs="Times New Roman"/>
          <w:sz w:val="22"/>
          <w:szCs w:val="22"/>
        </w:rPr>
        <w:t>naručitelja na koju se prigovor odnosi,</w:t>
      </w:r>
    </w:p>
    <w:p w14:paraId="2067F2E3" w14:textId="773B267E" w:rsidR="00F22D6F" w:rsidRPr="00CC49EE" w:rsidRDefault="00F22D6F" w:rsidP="00B407DE">
      <w:pPr>
        <w:numPr>
          <w:ilvl w:val="0"/>
          <w:numId w:val="33"/>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razloge prigovora i obrazloženje</w:t>
      </w:r>
      <w:r w:rsidR="00B407DE" w:rsidRPr="00CC49EE">
        <w:rPr>
          <w:rFonts w:ascii="Times New Roman" w:hAnsi="Times New Roman" w:cs="Times New Roman"/>
          <w:sz w:val="22"/>
          <w:szCs w:val="22"/>
        </w:rPr>
        <w:t>.</w:t>
      </w:r>
    </w:p>
    <w:p w14:paraId="7BC481D7" w14:textId="7AE34AD1" w:rsidR="001475BE" w:rsidRPr="00CC49EE" w:rsidRDefault="001475BE">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2FCB8A5A" w14:textId="1937C1BE" w:rsidR="00CD158D" w:rsidRPr="00511AEF" w:rsidRDefault="00CD158D" w:rsidP="00CC49EE">
      <w:pPr>
        <w:pStyle w:val="Odlomakpopisa"/>
        <w:numPr>
          <w:ilvl w:val="0"/>
          <w:numId w:val="38"/>
        </w:numPr>
        <w:spacing w:after="0" w:line="240" w:lineRule="auto"/>
        <w:jc w:val="both"/>
        <w:rPr>
          <w:rFonts w:ascii="Times New Roman" w:hAnsi="Times New Roman" w:cs="Times New Roman"/>
          <w:sz w:val="22"/>
          <w:szCs w:val="22"/>
        </w:rPr>
      </w:pPr>
      <w:r w:rsidRPr="00511AEF">
        <w:rPr>
          <w:rFonts w:ascii="Times New Roman" w:hAnsi="Times New Roman" w:cs="Times New Roman"/>
          <w:sz w:val="22"/>
          <w:szCs w:val="22"/>
        </w:rPr>
        <w:t>Prigovor se podnosi u roku od pet (5) dana od dana dostave odluke</w:t>
      </w:r>
      <w:r w:rsidR="008F3999" w:rsidRPr="00511AEF">
        <w:rPr>
          <w:rFonts w:ascii="Times New Roman" w:hAnsi="Times New Roman" w:cs="Times New Roman"/>
          <w:sz w:val="22"/>
          <w:szCs w:val="22"/>
        </w:rPr>
        <w:t xml:space="preserve"> o odabiru ili odluke o poništenju</w:t>
      </w:r>
      <w:r w:rsidRPr="00511AEF">
        <w:rPr>
          <w:rFonts w:ascii="Times New Roman" w:hAnsi="Times New Roman" w:cs="Times New Roman"/>
          <w:sz w:val="22"/>
          <w:szCs w:val="22"/>
        </w:rPr>
        <w:t>.</w:t>
      </w:r>
    </w:p>
    <w:p w14:paraId="39B4176A" w14:textId="45701BFB" w:rsidR="00CD158D" w:rsidRPr="00CC49EE" w:rsidRDefault="00CD158D" w:rsidP="00CD158D">
      <w:pPr>
        <w:pStyle w:val="Odlomakpopisa"/>
        <w:numPr>
          <w:ilvl w:val="0"/>
          <w:numId w:val="38"/>
        </w:numPr>
        <w:jc w:val="both"/>
        <w:rPr>
          <w:rFonts w:ascii="Times New Roman" w:hAnsi="Times New Roman" w:cs="Times New Roman"/>
          <w:sz w:val="22"/>
          <w:szCs w:val="22"/>
        </w:rPr>
      </w:pPr>
      <w:r w:rsidRPr="00CC49EE">
        <w:rPr>
          <w:rFonts w:ascii="Times New Roman" w:hAnsi="Times New Roman" w:cs="Times New Roman"/>
          <w:sz w:val="22"/>
          <w:szCs w:val="22"/>
        </w:rPr>
        <w:t>Rok za podnošenje prigovora računa se od dana dostave odluke gospodarskom subjektu.</w:t>
      </w:r>
    </w:p>
    <w:p w14:paraId="3C4816B4" w14:textId="77777777" w:rsidR="00F22D6F" w:rsidRPr="00CC49EE" w:rsidRDefault="00F22D6F">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 odnosno odgovorna osoba naručitelja razmatra prigovor te može:</w:t>
      </w:r>
    </w:p>
    <w:p w14:paraId="3E6C763D" w14:textId="2DCF32E9" w:rsidR="001475BE" w:rsidRPr="00CC49EE" w:rsidRDefault="001475BE" w:rsidP="001475BE">
      <w:pPr>
        <w:numPr>
          <w:ilvl w:val="0"/>
          <w:numId w:val="34"/>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obustaviti postupak po izjavljenom prigovoru, ako gospodarski subjekt koji je izjavio prigovor odustane od prigovora,</w:t>
      </w:r>
    </w:p>
    <w:p w14:paraId="6200CF42" w14:textId="188486CC" w:rsidR="001475BE" w:rsidRPr="00CC49EE" w:rsidRDefault="001475BE" w:rsidP="001475BE">
      <w:pPr>
        <w:numPr>
          <w:ilvl w:val="0"/>
          <w:numId w:val="34"/>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CC49EE" w:rsidRDefault="001475BE" w:rsidP="001475BE">
      <w:pPr>
        <w:numPr>
          <w:ilvl w:val="0"/>
          <w:numId w:val="34"/>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odbiti prigovor kao neosnovan,</w:t>
      </w:r>
    </w:p>
    <w:p w14:paraId="05B98834" w14:textId="2F73EB1E" w:rsidR="001475BE" w:rsidRPr="00CC49EE" w:rsidRDefault="001475BE" w:rsidP="001475BE">
      <w:pPr>
        <w:numPr>
          <w:ilvl w:val="0"/>
          <w:numId w:val="34"/>
        </w:numPr>
        <w:tabs>
          <w:tab w:val="left" w:pos="720"/>
        </w:tabs>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usvojiti prigovor te poništiti odluku o odabiru, nakon čega će se provesti ponovni postupak pregleda i ocjene ponuda i donijeti nova odluka o odabiru.</w:t>
      </w:r>
    </w:p>
    <w:p w14:paraId="0F88D8E1" w14:textId="37A296F0" w:rsidR="00F22D6F" w:rsidRPr="00CC49EE" w:rsidRDefault="00117B9E">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 </w:t>
      </w:r>
      <w:r w:rsidR="00F22D6F" w:rsidRPr="00CC49EE">
        <w:rPr>
          <w:rFonts w:ascii="Times New Roman" w:hAnsi="Times New Roman" w:cs="Times New Roman"/>
          <w:sz w:val="22"/>
          <w:szCs w:val="22"/>
        </w:rPr>
        <w:t>odluci povodom prigovora podnositelj prigovora obavještava se u primjerenom roku.</w:t>
      </w:r>
    </w:p>
    <w:p w14:paraId="5B47258D" w14:textId="0227A8C1" w:rsidR="00E66E0B" w:rsidRDefault="001475BE" w:rsidP="00DB0095">
      <w:pPr>
        <w:pStyle w:val="Odlomakpopisa"/>
        <w:numPr>
          <w:ilvl w:val="0"/>
          <w:numId w:val="3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Podnositelju prigovora ne pripada pravo na naknadu troškova u povodu izjavljenog prigovora.</w:t>
      </w:r>
    </w:p>
    <w:p w14:paraId="4681A318" w14:textId="77777777" w:rsidR="00511AEF" w:rsidRPr="00CC49EE" w:rsidRDefault="00511AEF" w:rsidP="00511AEF">
      <w:pPr>
        <w:pStyle w:val="Odlomakpopisa"/>
        <w:spacing w:after="0" w:line="240" w:lineRule="auto"/>
        <w:ind w:left="360"/>
        <w:jc w:val="both"/>
        <w:rPr>
          <w:rFonts w:ascii="Times New Roman" w:hAnsi="Times New Roman" w:cs="Times New Roman"/>
          <w:sz w:val="22"/>
          <w:szCs w:val="22"/>
        </w:rPr>
      </w:pPr>
    </w:p>
    <w:p w14:paraId="314DA7A3" w14:textId="76A962FB" w:rsidR="00F22D6F" w:rsidRPr="00CC49EE" w:rsidRDefault="00F22D6F" w:rsidP="00E66E0B">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POSTUPAK ODLUČIVANJA O PRIGOVORU</w:t>
      </w:r>
    </w:p>
    <w:p w14:paraId="0B24D92E" w14:textId="26AEEC48"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0</w:t>
      </w:r>
      <w:r w:rsidR="00311F75" w:rsidRPr="00CC49EE">
        <w:rPr>
          <w:rFonts w:ascii="Times New Roman" w:hAnsi="Times New Roman" w:cs="Times New Roman"/>
          <w:b/>
          <w:bCs/>
          <w:sz w:val="22"/>
          <w:szCs w:val="22"/>
        </w:rPr>
        <w:t>.</w:t>
      </w:r>
    </w:p>
    <w:p w14:paraId="1FAC7FB2" w14:textId="77777777" w:rsidR="00F22D6F" w:rsidRPr="00CC49EE" w:rsidRDefault="00F22D6F">
      <w:pPr>
        <w:pStyle w:val="Odlomakpopisa"/>
        <w:numPr>
          <w:ilvl w:val="0"/>
          <w:numId w:val="4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 prigovoru odlučuje čelnik naručitelja ili osobe koje on za to ovlasti posebnom odlukom.</w:t>
      </w:r>
    </w:p>
    <w:p w14:paraId="37AB9C2B" w14:textId="77777777" w:rsidR="00F22D6F" w:rsidRPr="00CC49EE" w:rsidRDefault="00F22D6F">
      <w:pPr>
        <w:pStyle w:val="Odlomakpopisa"/>
        <w:numPr>
          <w:ilvl w:val="0"/>
          <w:numId w:val="4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čelnik naručitelja za odlučivanje o prigovoru imenuje jednu ili više osoba odnosno posebno povjerenstvo, odlukom o imenovanju određuje se njihov sastav i zadaće.</w:t>
      </w:r>
    </w:p>
    <w:p w14:paraId="4D92E28E" w14:textId="77777777" w:rsidR="00F22D6F" w:rsidRPr="00CC49EE" w:rsidRDefault="00F22D6F">
      <w:pPr>
        <w:pStyle w:val="Odlomakpopisa"/>
        <w:numPr>
          <w:ilvl w:val="0"/>
          <w:numId w:val="4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Osobe koje sudjeluju u odlučivanju o prigovoru ne smiju biti osobe koje su sudjelovale u pripremi ili provedbi postupka jednostavne nabave na koji se prigovor odnosi.</w:t>
      </w:r>
    </w:p>
    <w:p w14:paraId="170A3FA0" w14:textId="77777777" w:rsidR="00F22D6F" w:rsidRPr="00CC49EE" w:rsidRDefault="00F22D6F">
      <w:pPr>
        <w:pStyle w:val="Odlomakpopisa"/>
        <w:numPr>
          <w:ilvl w:val="0"/>
          <w:numId w:val="4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Osobe iz stavka 2. ovoga članka razmatraju navode prigovora, dokumentaciju postupka te, prema potrebi, mogu zatražiti očitovanje osoba koje su sudjelovale u provedbi postupka jednostavne nabave.</w:t>
      </w:r>
    </w:p>
    <w:p w14:paraId="7F378F06" w14:textId="77777777" w:rsidR="00F22D6F" w:rsidRPr="00CC49EE" w:rsidRDefault="00F22D6F">
      <w:pPr>
        <w:pStyle w:val="Odlomakpopisa"/>
        <w:numPr>
          <w:ilvl w:val="0"/>
          <w:numId w:val="4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 temelju provedenog razmatranja osobe iz stavka 2. ovoga članka izrađuju prijedlog odluke o prigovoru koji se dostavlja čelniku naručitelja.</w:t>
      </w:r>
    </w:p>
    <w:p w14:paraId="3EDF0F77" w14:textId="77777777" w:rsidR="009F0475" w:rsidRPr="00CC49EE" w:rsidRDefault="00F22D6F" w:rsidP="009F0475">
      <w:pPr>
        <w:pStyle w:val="Odlomakpopisa"/>
        <w:numPr>
          <w:ilvl w:val="0"/>
          <w:numId w:val="8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Čelnik naručitelja donosi odluku o prigovoru na temelju prijedloga iz stavka 5. ovoga članka.</w:t>
      </w:r>
      <w:r w:rsidR="009F0475" w:rsidRPr="00CC49EE">
        <w:rPr>
          <w:rFonts w:ascii="Times New Roman" w:hAnsi="Times New Roman" w:cs="Times New Roman"/>
          <w:sz w:val="22"/>
          <w:szCs w:val="22"/>
        </w:rPr>
        <w:t xml:space="preserve"> </w:t>
      </w:r>
    </w:p>
    <w:p w14:paraId="1176D856" w14:textId="7939F8A4" w:rsidR="00F22D6F" w:rsidRPr="00CC49EE" w:rsidRDefault="009F0475" w:rsidP="009F0475">
      <w:pPr>
        <w:pStyle w:val="Odlomakpopisa"/>
        <w:numPr>
          <w:ilvl w:val="0"/>
          <w:numId w:val="8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Postupak odlučivanja o prigovoru iz ovoga članka nije upravni postupak, a odluka naručitelja nema svojstvo upravnog akta.</w:t>
      </w:r>
    </w:p>
    <w:p w14:paraId="67302113" w14:textId="77777777" w:rsidR="00F22D6F" w:rsidRPr="00CC49EE" w:rsidRDefault="00F22D6F" w:rsidP="00DB0095">
      <w:pPr>
        <w:spacing w:after="0" w:line="240" w:lineRule="auto"/>
        <w:rPr>
          <w:rFonts w:ascii="Times New Roman" w:hAnsi="Times New Roman" w:cs="Times New Roman"/>
          <w:sz w:val="22"/>
          <w:szCs w:val="22"/>
        </w:rPr>
      </w:pPr>
    </w:p>
    <w:p w14:paraId="6BE4493E" w14:textId="3F7C3A98" w:rsidR="00F22D6F" w:rsidRPr="00CC49EE" w:rsidRDefault="00F22D6F"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UGOVARANJE I IZVRŠENJE UGOVORA</w:t>
      </w:r>
    </w:p>
    <w:p w14:paraId="59630A2F" w14:textId="77777777" w:rsidR="00F22D6F" w:rsidRPr="00CC49EE" w:rsidRDefault="00F22D6F"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SKLAPANJE UGOVORA</w:t>
      </w:r>
    </w:p>
    <w:p w14:paraId="478A8B8F" w14:textId="0C21503A"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1</w:t>
      </w:r>
      <w:r w:rsidR="00311F75" w:rsidRPr="00CC49EE">
        <w:rPr>
          <w:rFonts w:ascii="Times New Roman" w:hAnsi="Times New Roman" w:cs="Times New Roman"/>
          <w:b/>
          <w:bCs/>
          <w:sz w:val="22"/>
          <w:szCs w:val="22"/>
        </w:rPr>
        <w:t>.</w:t>
      </w:r>
    </w:p>
    <w:p w14:paraId="2918C8AA" w14:textId="53AA9BD4" w:rsidR="00F22D6F" w:rsidRPr="00CC49EE" w:rsidRDefault="00F22D6F">
      <w:pPr>
        <w:pStyle w:val="Odlomakpopisa"/>
        <w:numPr>
          <w:ilvl w:val="0"/>
          <w:numId w:val="4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Nakon što odluka o odabiru postane izvršna, naručitelj s odabranim ponuditeljem skl</w:t>
      </w:r>
      <w:r w:rsidR="00984250" w:rsidRPr="00CC49EE">
        <w:rPr>
          <w:rFonts w:ascii="Times New Roman" w:hAnsi="Times New Roman" w:cs="Times New Roman"/>
          <w:sz w:val="22"/>
          <w:szCs w:val="22"/>
        </w:rPr>
        <w:t>a</w:t>
      </w:r>
      <w:r w:rsidRPr="00CC49EE">
        <w:rPr>
          <w:rFonts w:ascii="Times New Roman" w:hAnsi="Times New Roman" w:cs="Times New Roman"/>
          <w:sz w:val="22"/>
          <w:szCs w:val="22"/>
        </w:rPr>
        <w:t>p</w:t>
      </w:r>
      <w:r w:rsidR="00507ED0" w:rsidRPr="00CC49EE">
        <w:rPr>
          <w:rFonts w:ascii="Times New Roman" w:hAnsi="Times New Roman" w:cs="Times New Roman"/>
          <w:sz w:val="22"/>
          <w:szCs w:val="22"/>
        </w:rPr>
        <w:t>a</w:t>
      </w:r>
      <w:r w:rsidRPr="00CC49EE">
        <w:rPr>
          <w:rFonts w:ascii="Times New Roman" w:hAnsi="Times New Roman" w:cs="Times New Roman"/>
          <w:sz w:val="22"/>
          <w:szCs w:val="22"/>
        </w:rPr>
        <w:t xml:space="preserve"> ugovor o nabavi ili izda</w:t>
      </w:r>
      <w:r w:rsidR="003939CE" w:rsidRPr="00CC49EE">
        <w:rPr>
          <w:rFonts w:ascii="Times New Roman" w:hAnsi="Times New Roman" w:cs="Times New Roman"/>
          <w:sz w:val="22"/>
          <w:szCs w:val="22"/>
        </w:rPr>
        <w:t>je</w:t>
      </w:r>
      <w:r w:rsidRPr="00CC49EE">
        <w:rPr>
          <w:rFonts w:ascii="Times New Roman" w:hAnsi="Times New Roman" w:cs="Times New Roman"/>
          <w:sz w:val="22"/>
          <w:szCs w:val="22"/>
        </w:rPr>
        <w:t xml:space="preserve"> narudžbenicu, ovisno o prirodi i vrijednosti nabave.</w:t>
      </w:r>
    </w:p>
    <w:p w14:paraId="36D6E1D3" w14:textId="77777777" w:rsidR="00F22D6F" w:rsidRPr="00CC49EE" w:rsidRDefault="00F22D6F">
      <w:pPr>
        <w:pStyle w:val="Odlomakpopisa"/>
        <w:numPr>
          <w:ilvl w:val="0"/>
          <w:numId w:val="4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Ugovor ili narudžbenica moraju biti u skladu s uvjetima iz poziva na dostavu ponuda i odabranom ponudom.</w:t>
      </w:r>
    </w:p>
    <w:p w14:paraId="6CA21ABD" w14:textId="77777777" w:rsidR="00F22D6F" w:rsidRPr="00CC49EE" w:rsidRDefault="00F22D6F">
      <w:pPr>
        <w:pStyle w:val="Odlomakpopisa"/>
        <w:numPr>
          <w:ilvl w:val="0"/>
          <w:numId w:val="4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Ugovor o nabavi ili narudžbenica predstavljaju pravni temelj za izvršenje nabave.</w:t>
      </w:r>
    </w:p>
    <w:p w14:paraId="16CC11EB" w14:textId="77777777" w:rsidR="00F22D6F" w:rsidRPr="00CC49EE" w:rsidRDefault="00F22D6F" w:rsidP="00DB0095">
      <w:pPr>
        <w:spacing w:after="0" w:line="240" w:lineRule="auto"/>
        <w:rPr>
          <w:rFonts w:ascii="Times New Roman" w:hAnsi="Times New Roman" w:cs="Times New Roman"/>
          <w:sz w:val="22"/>
          <w:szCs w:val="22"/>
        </w:rPr>
      </w:pPr>
    </w:p>
    <w:p w14:paraId="169A0F4D"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PRAĆENJE IZVRŠENJA UGOVORA </w:t>
      </w:r>
    </w:p>
    <w:p w14:paraId="2F49C342" w14:textId="6D5E6BE0"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2</w:t>
      </w:r>
      <w:r w:rsidR="00311F75" w:rsidRPr="00CC49EE">
        <w:rPr>
          <w:rFonts w:ascii="Times New Roman" w:hAnsi="Times New Roman" w:cs="Times New Roman"/>
          <w:b/>
          <w:bCs/>
          <w:sz w:val="22"/>
          <w:szCs w:val="22"/>
        </w:rPr>
        <w:t>.</w:t>
      </w:r>
    </w:p>
    <w:p w14:paraId="3BD493FE" w14:textId="77777777" w:rsidR="00F22D6F" w:rsidRPr="00CC49EE" w:rsidRDefault="00F22D6F">
      <w:pPr>
        <w:pStyle w:val="Odlomakpopisa"/>
        <w:numPr>
          <w:ilvl w:val="0"/>
          <w:numId w:val="4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je obvezan osigurati praćenje izvršenja ugovora o nabavi odnosno narudžbenice, bez obzira na vrijednost nabave.</w:t>
      </w:r>
    </w:p>
    <w:p w14:paraId="653E4905" w14:textId="77777777" w:rsidR="00F22D6F" w:rsidRPr="00CC49EE" w:rsidRDefault="00F22D6F">
      <w:pPr>
        <w:pStyle w:val="Odlomakpopisa"/>
        <w:numPr>
          <w:ilvl w:val="0"/>
          <w:numId w:val="4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Izvršenje ugovora prati osoba ili osobe koje odlukom imenuje čelnik naručitelja, a koje su odgovorne za nadzor nad urednim i pravodobnim izvršenjem ugovornih obveza.</w:t>
      </w:r>
    </w:p>
    <w:p w14:paraId="2184252D" w14:textId="77777777" w:rsidR="00F22D6F" w:rsidRPr="00CC49EE" w:rsidRDefault="00F22D6F">
      <w:pPr>
        <w:pStyle w:val="Odlomakpopisa"/>
        <w:numPr>
          <w:ilvl w:val="0"/>
          <w:numId w:val="49"/>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Osobe iz stavka 2. ovoga članka osobito provjeravaju:</w:t>
      </w:r>
    </w:p>
    <w:p w14:paraId="6592F973" w14:textId="77777777" w:rsidR="00F22D6F" w:rsidRPr="00CC49EE" w:rsidRDefault="00F22D6F">
      <w:pPr>
        <w:numPr>
          <w:ilvl w:val="0"/>
          <w:numId w:val="4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ispunjava li gospodarski subjekt ugovorene obveze u skladu s ugovorom i ponudom,</w:t>
      </w:r>
    </w:p>
    <w:p w14:paraId="5278A344" w14:textId="77777777" w:rsidR="00F22D6F" w:rsidRPr="00CC49EE" w:rsidRDefault="00F22D6F">
      <w:pPr>
        <w:numPr>
          <w:ilvl w:val="0"/>
          <w:numId w:val="4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kvalitetu, količinu i rokove isporuke robe, usluga ili radova,</w:t>
      </w:r>
    </w:p>
    <w:p w14:paraId="791C5685" w14:textId="77777777" w:rsidR="00F22D6F" w:rsidRPr="00CC49EE" w:rsidRDefault="00F22D6F">
      <w:pPr>
        <w:numPr>
          <w:ilvl w:val="0"/>
          <w:numId w:val="4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usklađenost izvršenja s uvjetima iz poziva na dostavu ponuda i sklopljenog ugovora.</w:t>
      </w:r>
    </w:p>
    <w:p w14:paraId="4F301EF5" w14:textId="77777777" w:rsidR="00F22D6F" w:rsidRPr="00CC49EE" w:rsidRDefault="00F22D6F" w:rsidP="00DB0095">
      <w:pPr>
        <w:spacing w:after="0" w:line="240" w:lineRule="auto"/>
        <w:jc w:val="both"/>
        <w:rPr>
          <w:rFonts w:ascii="Times New Roman" w:hAnsi="Times New Roman" w:cs="Times New Roman"/>
          <w:b/>
          <w:bCs/>
          <w:sz w:val="22"/>
          <w:szCs w:val="22"/>
        </w:rPr>
      </w:pPr>
    </w:p>
    <w:p w14:paraId="0420738D" w14:textId="43DF416A"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POSTUPANJE U SLUČAJU </w:t>
      </w:r>
      <w:r w:rsidR="002E3B43" w:rsidRPr="00CC49EE">
        <w:rPr>
          <w:rFonts w:ascii="Times New Roman" w:hAnsi="Times New Roman" w:cs="Times New Roman"/>
          <w:b/>
          <w:bCs/>
          <w:sz w:val="22"/>
          <w:szCs w:val="22"/>
        </w:rPr>
        <w:t>NEUREDNOG</w:t>
      </w:r>
      <w:r w:rsidRPr="00CC49EE">
        <w:rPr>
          <w:rFonts w:ascii="Times New Roman" w:hAnsi="Times New Roman" w:cs="Times New Roman"/>
          <w:b/>
          <w:bCs/>
          <w:sz w:val="22"/>
          <w:szCs w:val="22"/>
        </w:rPr>
        <w:t xml:space="preserve"> IZVRŠENJ</w:t>
      </w:r>
      <w:r w:rsidR="002E3B43" w:rsidRPr="00CC49EE">
        <w:rPr>
          <w:rFonts w:ascii="Times New Roman" w:hAnsi="Times New Roman" w:cs="Times New Roman"/>
          <w:b/>
          <w:bCs/>
          <w:sz w:val="22"/>
          <w:szCs w:val="22"/>
        </w:rPr>
        <w:t>A</w:t>
      </w:r>
      <w:r w:rsidRPr="00CC49EE">
        <w:rPr>
          <w:rFonts w:ascii="Times New Roman" w:hAnsi="Times New Roman" w:cs="Times New Roman"/>
          <w:b/>
          <w:bCs/>
          <w:sz w:val="22"/>
          <w:szCs w:val="22"/>
        </w:rPr>
        <w:t xml:space="preserve"> UGOVORA </w:t>
      </w:r>
    </w:p>
    <w:p w14:paraId="310047E5" w14:textId="48ACE973" w:rsidR="00AD08B2" w:rsidRPr="00CC49EE" w:rsidRDefault="00F22D6F" w:rsidP="00AD08B2">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3</w:t>
      </w:r>
      <w:r w:rsidR="00311F75" w:rsidRPr="00CC49EE">
        <w:rPr>
          <w:rFonts w:ascii="Times New Roman" w:hAnsi="Times New Roman" w:cs="Times New Roman"/>
          <w:b/>
          <w:bCs/>
          <w:sz w:val="22"/>
          <w:szCs w:val="22"/>
        </w:rPr>
        <w:t>.</w:t>
      </w:r>
    </w:p>
    <w:p w14:paraId="6BFD93D4" w14:textId="6A9DFA4C" w:rsidR="00F22D6F" w:rsidRPr="00CC49EE" w:rsidRDefault="00F22D6F">
      <w:pPr>
        <w:pStyle w:val="Odlomakpopisa"/>
        <w:numPr>
          <w:ilvl w:val="0"/>
          <w:numId w:val="6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gospodarski subjekt ne izvršava ugovorene obveze uredno ili pravodobno, osoba zadužena za praćenje izvršenja ugovora dužna je o tome bez odgode obavijestiti čelnika naručitelja</w:t>
      </w:r>
      <w:r w:rsidR="00507ED0" w:rsidRPr="00CC49EE">
        <w:rPr>
          <w:rFonts w:ascii="Times New Roman" w:hAnsi="Times New Roman" w:cs="Times New Roman"/>
          <w:sz w:val="22"/>
          <w:szCs w:val="22"/>
        </w:rPr>
        <w:t xml:space="preserve"> ili odgovornu osobu naručitelja.</w:t>
      </w:r>
    </w:p>
    <w:p w14:paraId="7A1D2146" w14:textId="77777777" w:rsidR="00F22D6F" w:rsidRPr="00CC49EE" w:rsidRDefault="00F22D6F">
      <w:pPr>
        <w:pStyle w:val="Odlomakpopisa"/>
        <w:numPr>
          <w:ilvl w:val="0"/>
          <w:numId w:val="6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 slučaju nepravilnosti u izvršenju ugovora naručitelj može poduzeti mjere predviđene ugovorom, osobito:</w:t>
      </w:r>
    </w:p>
    <w:p w14:paraId="4A9284F9" w14:textId="77777777" w:rsidR="00F22D6F" w:rsidRPr="00CC49EE" w:rsidRDefault="00F22D6F">
      <w:pPr>
        <w:numPr>
          <w:ilvl w:val="0"/>
          <w:numId w:val="4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zahtijevati otklanjanje nedostataka,</w:t>
      </w:r>
    </w:p>
    <w:p w14:paraId="720418C0" w14:textId="77777777" w:rsidR="00F22D6F" w:rsidRPr="00CC49EE" w:rsidRDefault="00F22D6F">
      <w:pPr>
        <w:numPr>
          <w:ilvl w:val="0"/>
          <w:numId w:val="4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naplatiti ugovornu kaznu ili drugo ugovoreno osiguranje,</w:t>
      </w:r>
    </w:p>
    <w:p w14:paraId="223664DA" w14:textId="77777777" w:rsidR="00F22D6F" w:rsidRPr="00CC49EE" w:rsidRDefault="00F22D6F">
      <w:pPr>
        <w:numPr>
          <w:ilvl w:val="0"/>
          <w:numId w:val="45"/>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raskinuti ugovor ako za to postoje ugovoreni ili zakonski razlozi.</w:t>
      </w:r>
    </w:p>
    <w:p w14:paraId="1BC7D6A4" w14:textId="77777777" w:rsidR="00F22D6F" w:rsidRPr="00CC49EE" w:rsidRDefault="00F22D6F" w:rsidP="00DB0095">
      <w:pPr>
        <w:spacing w:after="0" w:line="240" w:lineRule="auto"/>
        <w:jc w:val="both"/>
        <w:rPr>
          <w:rFonts w:ascii="Times New Roman" w:hAnsi="Times New Roman" w:cs="Times New Roman"/>
          <w:b/>
          <w:bCs/>
          <w:sz w:val="22"/>
          <w:szCs w:val="22"/>
        </w:rPr>
      </w:pPr>
    </w:p>
    <w:p w14:paraId="5C820414"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RASKID UGOVORA</w:t>
      </w:r>
    </w:p>
    <w:p w14:paraId="02E35D71" w14:textId="7CAA1D8A" w:rsidR="00F22D6F" w:rsidRPr="00CC49EE" w:rsidRDefault="00F22D6F"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4</w:t>
      </w:r>
      <w:r w:rsidR="00311F75" w:rsidRPr="00CC49EE">
        <w:rPr>
          <w:rFonts w:ascii="Times New Roman" w:hAnsi="Times New Roman" w:cs="Times New Roman"/>
          <w:b/>
          <w:bCs/>
          <w:sz w:val="22"/>
          <w:szCs w:val="22"/>
        </w:rPr>
        <w:t>.</w:t>
      </w:r>
    </w:p>
    <w:p w14:paraId="67847A49" w14:textId="77777777" w:rsidR="00F22D6F" w:rsidRPr="00CC49EE" w:rsidRDefault="00F22D6F">
      <w:pPr>
        <w:pStyle w:val="Odlomakpopisa"/>
        <w:numPr>
          <w:ilvl w:val="0"/>
          <w:numId w:val="5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 može raskinuti ugovor o nabavi ako gospodarski subjekt ne izvršava ugovorene obveze ili ih izvršava protivno ugovoru.</w:t>
      </w:r>
    </w:p>
    <w:p w14:paraId="6054323D" w14:textId="77777777" w:rsidR="00F22D6F" w:rsidRPr="00CC49EE" w:rsidRDefault="00F22D6F">
      <w:pPr>
        <w:pStyle w:val="Odlomakpopisa"/>
        <w:numPr>
          <w:ilvl w:val="0"/>
          <w:numId w:val="5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Prije raskida ugovora naručitelj će, ako je to moguće, pisanim putem pozvati gospodarski subjekt da u primjerenom roku otkloni utvrđene nepravilnosti.</w:t>
      </w:r>
    </w:p>
    <w:p w14:paraId="19183856" w14:textId="77777777" w:rsidR="00F22D6F" w:rsidRPr="00CC49EE" w:rsidRDefault="00F22D6F">
      <w:pPr>
        <w:pStyle w:val="Odlomakpopisa"/>
        <w:numPr>
          <w:ilvl w:val="0"/>
          <w:numId w:val="50"/>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gospodarski subjekt u ostavljenom roku ne otkloni nepravilnosti, naručitelj može donijeti odluku o raskidu ugovora.</w:t>
      </w:r>
    </w:p>
    <w:p w14:paraId="66A7BC86" w14:textId="77777777" w:rsidR="00F22D6F" w:rsidRPr="00CC49EE" w:rsidRDefault="00F22D6F" w:rsidP="00DB0095">
      <w:pPr>
        <w:spacing w:after="0" w:line="240" w:lineRule="auto"/>
        <w:jc w:val="both"/>
        <w:rPr>
          <w:rFonts w:ascii="Times New Roman" w:hAnsi="Times New Roman" w:cs="Times New Roman"/>
          <w:b/>
          <w:bCs/>
          <w:sz w:val="22"/>
          <w:szCs w:val="22"/>
        </w:rPr>
      </w:pPr>
    </w:p>
    <w:p w14:paraId="4BF83EA4"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IZMJENE UGOVORA TIJEKOM IZVRŠENJA</w:t>
      </w:r>
    </w:p>
    <w:p w14:paraId="0D87EAE1" w14:textId="10CD9F4F"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311F75" w:rsidRPr="00CC49EE">
        <w:rPr>
          <w:rFonts w:ascii="Times New Roman" w:hAnsi="Times New Roman" w:cs="Times New Roman"/>
          <w:b/>
          <w:bCs/>
          <w:sz w:val="22"/>
          <w:szCs w:val="22"/>
        </w:rPr>
        <w:t>4</w:t>
      </w:r>
      <w:r w:rsidR="00EF04D0" w:rsidRPr="00CC49EE">
        <w:rPr>
          <w:rFonts w:ascii="Times New Roman" w:hAnsi="Times New Roman" w:cs="Times New Roman"/>
          <w:b/>
          <w:bCs/>
          <w:sz w:val="22"/>
          <w:szCs w:val="22"/>
        </w:rPr>
        <w:t>5</w:t>
      </w:r>
      <w:r w:rsidR="00311F75" w:rsidRPr="00CC49EE">
        <w:rPr>
          <w:rFonts w:ascii="Times New Roman" w:hAnsi="Times New Roman" w:cs="Times New Roman"/>
          <w:b/>
          <w:bCs/>
          <w:sz w:val="22"/>
          <w:szCs w:val="22"/>
        </w:rPr>
        <w:t>.</w:t>
      </w:r>
    </w:p>
    <w:p w14:paraId="324A704A" w14:textId="77777777" w:rsidR="00F22D6F" w:rsidRPr="00CC49EE" w:rsidRDefault="00F22D6F">
      <w:pPr>
        <w:pStyle w:val="Odlomakpopisa"/>
        <w:numPr>
          <w:ilvl w:val="0"/>
          <w:numId w:val="5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CC49EE" w:rsidRDefault="00F22D6F">
      <w:pPr>
        <w:pStyle w:val="Odlomakpopisa"/>
        <w:numPr>
          <w:ilvl w:val="0"/>
          <w:numId w:val="5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Izmjene ugovora osobito su dopuštene ako se odnose na:</w:t>
      </w:r>
    </w:p>
    <w:p w14:paraId="7D35DD92" w14:textId="77777777" w:rsidR="00F22D6F" w:rsidRPr="00CC49EE" w:rsidRDefault="00F22D6F">
      <w:pPr>
        <w:numPr>
          <w:ilvl w:val="0"/>
          <w:numId w:val="4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manje tehničke prilagodbe koje ne mijenjaju prirodu predmeta nabave,</w:t>
      </w:r>
    </w:p>
    <w:p w14:paraId="16822E24" w14:textId="0DF96F36" w:rsidR="00F22D6F" w:rsidRPr="00CC49EE" w:rsidRDefault="00F22D6F">
      <w:pPr>
        <w:numPr>
          <w:ilvl w:val="0"/>
          <w:numId w:val="4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produženje rokova izvršenja ugovora zbog objektivnih okolnosti koje </w:t>
      </w:r>
      <w:r w:rsidR="00507ED0" w:rsidRPr="00CC49EE">
        <w:rPr>
          <w:rFonts w:ascii="Times New Roman" w:hAnsi="Times New Roman" w:cs="Times New Roman"/>
          <w:sz w:val="22"/>
          <w:szCs w:val="22"/>
        </w:rPr>
        <w:t>ugovorne strane nisu mogle</w:t>
      </w:r>
      <w:r w:rsidRPr="00CC49EE">
        <w:rPr>
          <w:rFonts w:ascii="Times New Roman" w:hAnsi="Times New Roman" w:cs="Times New Roman"/>
          <w:sz w:val="22"/>
          <w:szCs w:val="22"/>
        </w:rPr>
        <w:t xml:space="preserve"> predvidjeti,</w:t>
      </w:r>
    </w:p>
    <w:p w14:paraId="1B30D78C" w14:textId="77777777" w:rsidR="00F22D6F" w:rsidRPr="00CC49EE" w:rsidRDefault="00F22D6F">
      <w:pPr>
        <w:numPr>
          <w:ilvl w:val="0"/>
          <w:numId w:val="47"/>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promjene koje su nužne radi urednog izvršenja ugovora, a koje ne mijenjaju bitne elemente ugovora.</w:t>
      </w:r>
    </w:p>
    <w:p w14:paraId="3BC9DFBD" w14:textId="77777777" w:rsidR="00F22D6F" w:rsidRPr="00CC49EE" w:rsidRDefault="00F22D6F">
      <w:pPr>
        <w:pStyle w:val="Odlomakpopisa"/>
        <w:numPr>
          <w:ilvl w:val="0"/>
          <w:numId w:val="5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lastRenderedPageBreak/>
        <w:t>Izmjene ugovora ne smiju imati za posljedicu:</w:t>
      </w:r>
    </w:p>
    <w:p w14:paraId="4A99333F" w14:textId="77777777" w:rsidR="00F22D6F" w:rsidRPr="00CC49EE" w:rsidRDefault="00F22D6F">
      <w:pPr>
        <w:numPr>
          <w:ilvl w:val="0"/>
          <w:numId w:val="4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promjenu predmeta nabave,</w:t>
      </w:r>
    </w:p>
    <w:p w14:paraId="724FCCB4" w14:textId="77777777" w:rsidR="00F22D6F" w:rsidRPr="00CC49EE" w:rsidRDefault="00F22D6F">
      <w:pPr>
        <w:numPr>
          <w:ilvl w:val="0"/>
          <w:numId w:val="4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promjenu kriterija na temelju kojih je ponuda odabrana,</w:t>
      </w:r>
    </w:p>
    <w:p w14:paraId="7A6D06E7" w14:textId="77777777" w:rsidR="00F22D6F" w:rsidRPr="00CC49EE" w:rsidRDefault="00F22D6F">
      <w:pPr>
        <w:numPr>
          <w:ilvl w:val="0"/>
          <w:numId w:val="48"/>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značajno povećanje vrijednosti ugovora koje bi utjecalo na izbor postupka nabave.</w:t>
      </w:r>
    </w:p>
    <w:p w14:paraId="43AED350" w14:textId="77777777" w:rsidR="00F22D6F" w:rsidRPr="00CC49EE" w:rsidRDefault="00F22D6F">
      <w:pPr>
        <w:pStyle w:val="Odlomakpopisa"/>
        <w:numPr>
          <w:ilvl w:val="0"/>
          <w:numId w:val="5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Svaka izmjena ugovora mora biti pisano obrazložena i dokumentirana u dokumentaciji postupka.</w:t>
      </w:r>
    </w:p>
    <w:p w14:paraId="47514996" w14:textId="77777777" w:rsidR="00F22D6F" w:rsidRPr="00CC49EE" w:rsidRDefault="00F22D6F" w:rsidP="00DB0095">
      <w:pPr>
        <w:spacing w:after="0" w:line="240" w:lineRule="auto"/>
        <w:jc w:val="both"/>
        <w:rPr>
          <w:rFonts w:ascii="Times New Roman" w:hAnsi="Times New Roman" w:cs="Times New Roman"/>
          <w:b/>
          <w:bCs/>
          <w:sz w:val="22"/>
          <w:szCs w:val="22"/>
        </w:rPr>
      </w:pPr>
    </w:p>
    <w:p w14:paraId="1480ED91" w14:textId="77777777"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OGRANIČENJE VRIJEDNOSTI UGOVORA TIJEKOM IZVRŠENJA</w:t>
      </w:r>
    </w:p>
    <w:p w14:paraId="312680A2" w14:textId="51BCF8FF" w:rsidR="00F22D6F" w:rsidRPr="00CC49EE" w:rsidRDefault="00F22D6F"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46</w:t>
      </w:r>
      <w:r w:rsidR="00311F75" w:rsidRPr="00CC49EE">
        <w:rPr>
          <w:rFonts w:ascii="Times New Roman" w:hAnsi="Times New Roman" w:cs="Times New Roman"/>
          <w:b/>
          <w:bCs/>
          <w:sz w:val="22"/>
          <w:szCs w:val="22"/>
        </w:rPr>
        <w:t>.</w:t>
      </w:r>
    </w:p>
    <w:p w14:paraId="2D21A018" w14:textId="79674E45" w:rsidR="00F22D6F" w:rsidRPr="00CC49EE" w:rsidRDefault="003939CE">
      <w:pPr>
        <w:pStyle w:val="Odlomakpopisa"/>
        <w:numPr>
          <w:ilvl w:val="0"/>
          <w:numId w:val="5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Pr="00CC49EE" w:rsidRDefault="00B37100">
      <w:pPr>
        <w:pStyle w:val="Odlomakpopisa"/>
        <w:numPr>
          <w:ilvl w:val="0"/>
          <w:numId w:val="5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CC49EE" w:rsidRDefault="00F22D6F">
      <w:pPr>
        <w:pStyle w:val="Odlomakpopisa"/>
        <w:numPr>
          <w:ilvl w:val="0"/>
          <w:numId w:val="53"/>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Odredbe ovoga članka primjenjuju se na sve izmjene ugovora, neovisno o njihovom pravnom obliku, uključujući dodatke ugovoru, narudžbenice</w:t>
      </w:r>
      <w:r w:rsidR="00E66E0B" w:rsidRPr="00CC49EE">
        <w:rPr>
          <w:rFonts w:ascii="Times New Roman" w:hAnsi="Times New Roman" w:cs="Times New Roman"/>
          <w:sz w:val="22"/>
          <w:szCs w:val="22"/>
        </w:rPr>
        <w:t xml:space="preserve"> </w:t>
      </w:r>
      <w:r w:rsidRPr="00CC49EE">
        <w:rPr>
          <w:rFonts w:ascii="Times New Roman" w:hAnsi="Times New Roman" w:cs="Times New Roman"/>
          <w:sz w:val="22"/>
          <w:szCs w:val="22"/>
        </w:rPr>
        <w:t>ili druge oblike povećanja ugovorne vrijednosti.</w:t>
      </w:r>
    </w:p>
    <w:p w14:paraId="52C70555" w14:textId="77777777" w:rsidR="00DB0095" w:rsidRPr="00CC49EE" w:rsidRDefault="00DB0095" w:rsidP="00DB0095">
      <w:pPr>
        <w:spacing w:after="0" w:line="240" w:lineRule="auto"/>
        <w:jc w:val="both"/>
        <w:rPr>
          <w:rFonts w:ascii="Times New Roman" w:hAnsi="Times New Roman" w:cs="Times New Roman"/>
          <w:sz w:val="22"/>
          <w:szCs w:val="22"/>
        </w:rPr>
      </w:pPr>
    </w:p>
    <w:p w14:paraId="08CF3ECD" w14:textId="77777777" w:rsidR="00DB0095" w:rsidRPr="00CC49EE" w:rsidRDefault="00DB0095" w:rsidP="00DB0095">
      <w:pPr>
        <w:spacing w:after="0" w:line="240" w:lineRule="auto"/>
        <w:jc w:val="both"/>
        <w:rPr>
          <w:rFonts w:ascii="Times New Roman" w:hAnsi="Times New Roman" w:cs="Times New Roman"/>
          <w:sz w:val="22"/>
          <w:szCs w:val="22"/>
        </w:rPr>
      </w:pPr>
      <w:r w:rsidRPr="00CC49EE">
        <w:rPr>
          <w:rFonts w:ascii="Times New Roman" w:hAnsi="Times New Roman" w:cs="Times New Roman"/>
          <w:b/>
          <w:bCs/>
          <w:sz w:val="22"/>
          <w:szCs w:val="22"/>
        </w:rPr>
        <w:t>EVIDENCIJA I REGISTAR UGOVORA</w:t>
      </w:r>
    </w:p>
    <w:p w14:paraId="11A905E2" w14:textId="09AADF9D" w:rsidR="00DB0095" w:rsidRPr="00CC49EE" w:rsidRDefault="00DB0095" w:rsidP="00DB0095">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47</w:t>
      </w:r>
      <w:r w:rsidR="00311F75" w:rsidRPr="00CC49EE">
        <w:rPr>
          <w:rFonts w:ascii="Times New Roman" w:hAnsi="Times New Roman" w:cs="Times New Roman"/>
          <w:b/>
          <w:bCs/>
          <w:sz w:val="22"/>
          <w:szCs w:val="22"/>
        </w:rPr>
        <w:t>.</w:t>
      </w:r>
    </w:p>
    <w:p w14:paraId="41213971" w14:textId="63396958" w:rsidR="00984250" w:rsidRPr="00CC49EE" w:rsidRDefault="00DB0095" w:rsidP="00984250">
      <w:pPr>
        <w:pStyle w:val="Odlomakpopisa"/>
        <w:numPr>
          <w:ilvl w:val="0"/>
          <w:numId w:val="5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Naručitelj</w:t>
      </w:r>
      <w:r w:rsidR="00984250" w:rsidRPr="00CC49EE">
        <w:rPr>
          <w:rFonts w:ascii="Times New Roman" w:hAnsi="Times New Roman" w:cs="Times New Roman"/>
          <w:sz w:val="22"/>
          <w:szCs w:val="22"/>
        </w:rPr>
        <w:t xml:space="preserve"> vodi evidenciju postupaka jednostavne nabave radi praćenja provedbe postupaka, izvršenja sklopljenih ugovora, narudžbenica ili drugih odgovarajućih akata te odgovarajućeg dokumentiranja postupanja.</w:t>
      </w:r>
    </w:p>
    <w:p w14:paraId="7071BC78" w14:textId="685A30E8" w:rsidR="00DB0095" w:rsidRPr="00CC49EE" w:rsidRDefault="00984250" w:rsidP="00984250">
      <w:pPr>
        <w:pStyle w:val="Odlomakpopisa"/>
        <w:numPr>
          <w:ilvl w:val="0"/>
          <w:numId w:val="5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Podaci o sklopljenim ugovorima i njihovom izvršenju evidentiraju se u registru ugovora sukladno propisima kojima se uređuje vođenje i objava registra ugovora.</w:t>
      </w:r>
    </w:p>
    <w:p w14:paraId="5064AFFB" w14:textId="77777777" w:rsidR="00DB0095" w:rsidRPr="00CC49EE" w:rsidRDefault="00DB0095" w:rsidP="00DB0095">
      <w:pPr>
        <w:spacing w:after="0" w:line="240" w:lineRule="auto"/>
        <w:jc w:val="both"/>
        <w:rPr>
          <w:rFonts w:ascii="Times New Roman" w:hAnsi="Times New Roman" w:cs="Times New Roman"/>
          <w:sz w:val="22"/>
          <w:szCs w:val="22"/>
        </w:rPr>
      </w:pPr>
    </w:p>
    <w:p w14:paraId="004BC095" w14:textId="4CB1683A" w:rsidR="00F22D6F" w:rsidRPr="00CC49EE" w:rsidRDefault="00DB0095" w:rsidP="00DB0095">
      <w:pPr>
        <w:pStyle w:val="Odlomakpopisa"/>
        <w:numPr>
          <w:ilvl w:val="0"/>
          <w:numId w:val="1"/>
        </w:num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PRIJELAZNE I ZAVRŠNE ODREDBE</w:t>
      </w:r>
    </w:p>
    <w:p w14:paraId="3D44E7D6" w14:textId="670E3F74" w:rsidR="00DB0095" w:rsidRPr="00CC49EE" w:rsidRDefault="00DB0095" w:rsidP="00DB0095">
      <w:pPr>
        <w:spacing w:after="0" w:line="240" w:lineRule="auto"/>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48</w:t>
      </w:r>
      <w:r w:rsidRPr="00CC49EE">
        <w:rPr>
          <w:rFonts w:ascii="Times New Roman" w:hAnsi="Times New Roman" w:cs="Times New Roman"/>
          <w:b/>
          <w:bCs/>
          <w:sz w:val="22"/>
          <w:szCs w:val="22"/>
        </w:rPr>
        <w:t>.</w:t>
      </w:r>
    </w:p>
    <w:p w14:paraId="0A77490B" w14:textId="77777777" w:rsidR="00DB0095" w:rsidRPr="00CC49EE" w:rsidRDefault="00DB0095">
      <w:pPr>
        <w:pStyle w:val="Odlomakpopisa"/>
        <w:numPr>
          <w:ilvl w:val="0"/>
          <w:numId w:val="5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Ovaj Pravilnik, kao i sve njegove izmjene i dopune, objavljuje se na internetskim stranicama naručitelja.  </w:t>
      </w:r>
    </w:p>
    <w:p w14:paraId="6EAB39A4" w14:textId="4857AEA6" w:rsidR="00DB0095" w:rsidRDefault="00DB0095" w:rsidP="00AB18A9">
      <w:pPr>
        <w:pStyle w:val="Odlomakpopisa"/>
        <w:numPr>
          <w:ilvl w:val="0"/>
          <w:numId w:val="54"/>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Naručitelj je dužan ovaj Pravilnik, kao i sve njegove izmjene i dopune, učiniti dostupnima u Elektroničkom oglasniku javne nabave Republike Hrvatske, sukladno Zakonu o javnoj nabavi.  </w:t>
      </w:r>
    </w:p>
    <w:p w14:paraId="0B759C97" w14:textId="48E2DDE2" w:rsidR="00AB18A9" w:rsidRPr="00CC49EE" w:rsidRDefault="00AB18A9" w:rsidP="00AB18A9">
      <w:pPr>
        <w:spacing w:after="0" w:line="240" w:lineRule="auto"/>
        <w:jc w:val="both"/>
        <w:rPr>
          <w:rFonts w:ascii="Times New Roman" w:hAnsi="Times New Roman" w:cs="Times New Roman"/>
          <w:sz w:val="22"/>
          <w:szCs w:val="22"/>
        </w:rPr>
      </w:pPr>
    </w:p>
    <w:p w14:paraId="66D892F1" w14:textId="5C9FD1D4" w:rsidR="00AB18A9" w:rsidRPr="00CC49EE" w:rsidRDefault="00AB18A9" w:rsidP="00AB18A9">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49</w:t>
      </w:r>
      <w:r w:rsidRPr="00CC49EE">
        <w:rPr>
          <w:rFonts w:ascii="Times New Roman" w:hAnsi="Times New Roman" w:cs="Times New Roman"/>
          <w:b/>
          <w:bCs/>
          <w:sz w:val="22"/>
          <w:szCs w:val="22"/>
        </w:rPr>
        <w:t>.</w:t>
      </w:r>
    </w:p>
    <w:p w14:paraId="792C99CE" w14:textId="13033FD1" w:rsidR="00AB18A9" w:rsidRPr="00CC49EE" w:rsidRDefault="00AB18A9" w:rsidP="00AB18A9">
      <w:pPr>
        <w:pStyle w:val="Odlomakpopisa"/>
        <w:numPr>
          <w:ilvl w:val="0"/>
          <w:numId w:val="91"/>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Danom stupanja na snagu ovog Pravilnika prestaje važiti </w:t>
      </w:r>
      <w:r w:rsidR="00370333" w:rsidRPr="00370333">
        <w:rPr>
          <w:rFonts w:ascii="Times New Roman" w:hAnsi="Times New Roman" w:cs="Times New Roman"/>
          <w:color w:val="000000" w:themeColor="text1"/>
          <w:sz w:val="22"/>
          <w:szCs w:val="22"/>
        </w:rPr>
        <w:t>Pravilnika o provedbi postupka jednostavne nabave KLASA:406-01/20-02/3, URBROJ:2158/07-02-20-1</w:t>
      </w:r>
      <w:r w:rsidR="00370333">
        <w:rPr>
          <w:rFonts w:ascii="Times New Roman" w:hAnsi="Times New Roman" w:cs="Times New Roman"/>
          <w:color w:val="000000" w:themeColor="text1"/>
          <w:sz w:val="22"/>
          <w:szCs w:val="22"/>
        </w:rPr>
        <w:t>.</w:t>
      </w:r>
    </w:p>
    <w:p w14:paraId="3F1568F3" w14:textId="77777777" w:rsidR="00AB18A9" w:rsidRPr="00CC49EE" w:rsidRDefault="00AB18A9" w:rsidP="00AB18A9">
      <w:pPr>
        <w:spacing w:after="0" w:line="240" w:lineRule="auto"/>
        <w:jc w:val="both"/>
        <w:rPr>
          <w:rFonts w:ascii="Times New Roman" w:hAnsi="Times New Roman" w:cs="Times New Roman"/>
          <w:sz w:val="22"/>
          <w:szCs w:val="22"/>
        </w:rPr>
      </w:pPr>
    </w:p>
    <w:p w14:paraId="33680885" w14:textId="7A835438" w:rsidR="00AB18A9" w:rsidRPr="00CC49EE" w:rsidRDefault="00AB18A9" w:rsidP="00AB18A9">
      <w:pPr>
        <w:spacing w:after="0" w:line="240" w:lineRule="auto"/>
        <w:jc w:val="both"/>
        <w:rPr>
          <w:rFonts w:ascii="Times New Roman" w:hAnsi="Times New Roman" w:cs="Times New Roman"/>
          <w:b/>
          <w:bCs/>
          <w:sz w:val="22"/>
          <w:szCs w:val="22"/>
        </w:rPr>
      </w:pPr>
      <w:r w:rsidRPr="00CC49EE">
        <w:rPr>
          <w:rFonts w:ascii="Times New Roman" w:hAnsi="Times New Roman" w:cs="Times New Roman"/>
          <w:b/>
          <w:bCs/>
          <w:sz w:val="22"/>
          <w:szCs w:val="22"/>
        </w:rPr>
        <w:t xml:space="preserve">Članak </w:t>
      </w:r>
      <w:r w:rsidR="00EF04D0" w:rsidRPr="00CC49EE">
        <w:rPr>
          <w:rFonts w:ascii="Times New Roman" w:hAnsi="Times New Roman" w:cs="Times New Roman"/>
          <w:b/>
          <w:bCs/>
          <w:sz w:val="22"/>
          <w:szCs w:val="22"/>
        </w:rPr>
        <w:t>50</w:t>
      </w:r>
      <w:r w:rsidRPr="00CC49EE">
        <w:rPr>
          <w:rFonts w:ascii="Times New Roman" w:hAnsi="Times New Roman" w:cs="Times New Roman"/>
          <w:b/>
          <w:bCs/>
          <w:sz w:val="22"/>
          <w:szCs w:val="22"/>
        </w:rPr>
        <w:t>.</w:t>
      </w:r>
    </w:p>
    <w:p w14:paraId="06B4B4BE" w14:textId="2674B9E2" w:rsidR="00AB18A9" w:rsidRDefault="00AB18A9" w:rsidP="00AB18A9">
      <w:pPr>
        <w:pStyle w:val="Odlomakpopisa"/>
        <w:numPr>
          <w:ilvl w:val="0"/>
          <w:numId w:val="92"/>
        </w:numPr>
        <w:spacing w:after="0" w:line="240" w:lineRule="auto"/>
        <w:jc w:val="both"/>
        <w:rPr>
          <w:rFonts w:ascii="Times New Roman" w:hAnsi="Times New Roman" w:cs="Times New Roman"/>
          <w:sz w:val="22"/>
          <w:szCs w:val="22"/>
        </w:rPr>
      </w:pPr>
      <w:r w:rsidRPr="00CC49EE">
        <w:rPr>
          <w:rFonts w:ascii="Times New Roman" w:hAnsi="Times New Roman" w:cs="Times New Roman"/>
          <w:sz w:val="22"/>
          <w:szCs w:val="22"/>
        </w:rPr>
        <w:t xml:space="preserve">Ovaj će Pravilnik biti objavljen u Službenom </w:t>
      </w:r>
      <w:r w:rsidR="00511AEF">
        <w:rPr>
          <w:rFonts w:ascii="Times New Roman" w:hAnsi="Times New Roman" w:cs="Times New Roman"/>
          <w:sz w:val="22"/>
          <w:szCs w:val="22"/>
        </w:rPr>
        <w:t>glasniku Općine Čeminac</w:t>
      </w:r>
      <w:r w:rsidRPr="00CC49EE">
        <w:rPr>
          <w:rFonts w:ascii="Times New Roman" w:hAnsi="Times New Roman" w:cs="Times New Roman"/>
          <w:sz w:val="22"/>
          <w:szCs w:val="22"/>
        </w:rPr>
        <w:t>, a stupa na snagu 1. rujna 2026.</w:t>
      </w:r>
      <w:r w:rsidR="00511AEF">
        <w:rPr>
          <w:rFonts w:ascii="Times New Roman" w:hAnsi="Times New Roman" w:cs="Times New Roman"/>
          <w:sz w:val="22"/>
          <w:szCs w:val="22"/>
        </w:rPr>
        <w:t xml:space="preserve"> godine </w:t>
      </w:r>
    </w:p>
    <w:p w14:paraId="670BCB98" w14:textId="0474E4B6" w:rsidR="00511AEF" w:rsidRDefault="00511AEF" w:rsidP="00511AEF">
      <w:pPr>
        <w:spacing w:after="0" w:line="240" w:lineRule="auto"/>
        <w:jc w:val="both"/>
        <w:rPr>
          <w:rFonts w:ascii="Times New Roman" w:hAnsi="Times New Roman" w:cs="Times New Roman"/>
          <w:sz w:val="22"/>
          <w:szCs w:val="22"/>
        </w:rPr>
      </w:pPr>
    </w:p>
    <w:p w14:paraId="1376D05E" w14:textId="544F8CDF" w:rsidR="00511AEF" w:rsidRDefault="00511AEF" w:rsidP="00511AEF">
      <w:pPr>
        <w:spacing w:after="0" w:line="240" w:lineRule="auto"/>
        <w:jc w:val="both"/>
        <w:rPr>
          <w:rFonts w:ascii="Times New Roman" w:hAnsi="Times New Roman" w:cs="Times New Roman"/>
          <w:sz w:val="22"/>
          <w:szCs w:val="22"/>
        </w:rPr>
      </w:pPr>
    </w:p>
    <w:p w14:paraId="0ADC304A" w14:textId="2247DB2B" w:rsidR="00511AEF" w:rsidRDefault="00511AEF" w:rsidP="00511AEF">
      <w:pPr>
        <w:spacing w:after="0" w:line="240" w:lineRule="auto"/>
        <w:ind w:left="6372"/>
        <w:jc w:val="center"/>
        <w:rPr>
          <w:rFonts w:ascii="Times New Roman" w:hAnsi="Times New Roman" w:cs="Times New Roman"/>
          <w:sz w:val="22"/>
          <w:szCs w:val="22"/>
        </w:rPr>
      </w:pPr>
      <w:r>
        <w:rPr>
          <w:rFonts w:ascii="Times New Roman" w:hAnsi="Times New Roman" w:cs="Times New Roman"/>
          <w:sz w:val="22"/>
          <w:szCs w:val="22"/>
        </w:rPr>
        <w:t>PREDSJEDNIK</w:t>
      </w:r>
    </w:p>
    <w:p w14:paraId="7AB25564" w14:textId="39AFBA64" w:rsidR="00511AEF" w:rsidRDefault="00511AEF" w:rsidP="00511AEF">
      <w:pPr>
        <w:spacing w:after="0" w:line="240" w:lineRule="auto"/>
        <w:ind w:left="6372"/>
        <w:jc w:val="center"/>
        <w:rPr>
          <w:rFonts w:ascii="Times New Roman" w:hAnsi="Times New Roman" w:cs="Times New Roman"/>
          <w:sz w:val="22"/>
          <w:szCs w:val="22"/>
        </w:rPr>
      </w:pPr>
      <w:r>
        <w:rPr>
          <w:rFonts w:ascii="Times New Roman" w:hAnsi="Times New Roman" w:cs="Times New Roman"/>
          <w:sz w:val="22"/>
          <w:szCs w:val="22"/>
        </w:rPr>
        <w:t>OPĆINSKOG VIJEĆA</w:t>
      </w:r>
    </w:p>
    <w:p w14:paraId="499CBC65" w14:textId="3E3C12F4" w:rsidR="00511AEF" w:rsidRDefault="00511AEF" w:rsidP="00511AEF">
      <w:pPr>
        <w:spacing w:after="0" w:line="240" w:lineRule="auto"/>
        <w:ind w:left="6372"/>
        <w:jc w:val="center"/>
        <w:rPr>
          <w:rFonts w:ascii="Times New Roman" w:hAnsi="Times New Roman" w:cs="Times New Roman"/>
          <w:sz w:val="22"/>
          <w:szCs w:val="22"/>
        </w:rPr>
      </w:pPr>
      <w:proofErr w:type="spellStart"/>
      <w:r>
        <w:rPr>
          <w:rFonts w:ascii="Times New Roman" w:hAnsi="Times New Roman" w:cs="Times New Roman"/>
          <w:sz w:val="22"/>
          <w:szCs w:val="22"/>
        </w:rPr>
        <w:t>Manuel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Mucak</w:t>
      </w:r>
      <w:proofErr w:type="spellEnd"/>
    </w:p>
    <w:p w14:paraId="21AFEB91" w14:textId="036236AF" w:rsidR="00511AEF" w:rsidRDefault="00511AEF" w:rsidP="00511AEF">
      <w:pPr>
        <w:spacing w:after="0" w:line="240" w:lineRule="auto"/>
        <w:rPr>
          <w:rFonts w:ascii="Times New Roman" w:hAnsi="Times New Roman" w:cs="Times New Roman"/>
          <w:sz w:val="22"/>
          <w:szCs w:val="22"/>
        </w:rPr>
      </w:pPr>
    </w:p>
    <w:p w14:paraId="69D87BB0" w14:textId="0998036B" w:rsidR="00511AEF" w:rsidRDefault="00511AEF" w:rsidP="00511AEF">
      <w:pPr>
        <w:spacing w:after="0" w:line="240" w:lineRule="auto"/>
        <w:rPr>
          <w:rFonts w:ascii="Times New Roman" w:hAnsi="Times New Roman" w:cs="Times New Roman"/>
          <w:sz w:val="22"/>
          <w:szCs w:val="22"/>
        </w:rPr>
      </w:pPr>
    </w:p>
    <w:p w14:paraId="27C7E1CF" w14:textId="2F3CD0A1" w:rsidR="00511AEF" w:rsidRDefault="00511AEF" w:rsidP="00511AEF">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KLASA: </w:t>
      </w:r>
    </w:p>
    <w:p w14:paraId="4B1C77AB" w14:textId="096262DA" w:rsidR="00511AEF" w:rsidRDefault="00511AEF" w:rsidP="00511AEF">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URBROJ: </w:t>
      </w:r>
    </w:p>
    <w:p w14:paraId="1E770736" w14:textId="057AE18D" w:rsidR="00511AEF" w:rsidRDefault="00511AEF" w:rsidP="00511AEF">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Čeminac, </w:t>
      </w:r>
    </w:p>
    <w:p w14:paraId="349D21DD" w14:textId="77777777" w:rsidR="00511AEF" w:rsidRPr="00511AEF" w:rsidRDefault="00511AEF" w:rsidP="00511AEF">
      <w:pPr>
        <w:spacing w:after="0" w:line="240" w:lineRule="auto"/>
        <w:jc w:val="both"/>
        <w:rPr>
          <w:rFonts w:ascii="Times New Roman" w:hAnsi="Times New Roman" w:cs="Times New Roman"/>
          <w:sz w:val="22"/>
          <w:szCs w:val="22"/>
        </w:rPr>
      </w:pPr>
    </w:p>
    <w:sectPr w:rsidR="00511AEF" w:rsidRPr="00511AEF" w:rsidSect="002B39AE">
      <w:footerReference w:type="default" r:id="rId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8E9B" w14:textId="77777777" w:rsidR="001450CB" w:rsidRDefault="001450CB" w:rsidP="007C1109">
      <w:pPr>
        <w:spacing w:after="0" w:line="240" w:lineRule="auto"/>
      </w:pPr>
      <w:r>
        <w:separator/>
      </w:r>
    </w:p>
  </w:endnote>
  <w:endnote w:type="continuationSeparator" w:id="0">
    <w:p w14:paraId="482D3418" w14:textId="77777777" w:rsidR="001450CB" w:rsidRDefault="001450CB"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074952"/>
      <w:docPartObj>
        <w:docPartGallery w:val="Page Numbers (Bottom of Page)"/>
        <w:docPartUnique/>
      </w:docPartObj>
    </w:sdtPr>
    <w:sdtEndPr/>
    <w:sdtContent>
      <w:p w14:paraId="67DEC626" w14:textId="1800EF22" w:rsidR="002E2DF6" w:rsidRDefault="002E2DF6">
        <w:pPr>
          <w:pStyle w:val="Podnoje"/>
        </w:pPr>
        <w:r>
          <w:rPr>
            <w:noProof/>
            <w:lang w:eastAsia="hr-HR"/>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1BFC066F" w:rsidR="002E2DF6" w:rsidRPr="007C1109" w:rsidRDefault="002E2DF6">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004E2139" w:rsidRPr="004E2139">
                                <w:rPr>
                                  <w:rFonts w:eastAsiaTheme="majorEastAsia" w:cstheme="majorBidi"/>
                                  <w:b/>
                                  <w:bCs/>
                                  <w:noProof/>
                                  <w:color w:val="000000" w:themeColor="text1"/>
                                </w:rPr>
                                <w:t>15</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5usQIAAEwFAAAOAAAAZHJzL2Uyb0RvYy54bWysVF2O0zAQfkfiDpbf2/yQtkm06Wq33SLQ&#10;AistHMCNncbUsYPtNt1FHIFbcTDGTlpaeEGIPrieeGY83zff+Or60Ai0Z9pwJQscjUOMmCwV5XJT&#10;4E8fV6MUI2OJpEQoyQr8xAy+nr98cdW1OYtVrQRlGkESafKuLXBtbZsHgSlr1hAzVi2TcFgp3RAL&#10;pt4EVJMOsjciiMNwGnRK01arkhkDX5f9IZ77/FXFSvuhqgyzSBQYarN+1X5duzWYX5F8o0lb83Io&#10;g/xDFQ3hEi49pVoSS9BO8z9SNbzUyqjKjkvVBKqqeMk8BkAThb+heaxJyzwWIMe0J5rM/0tbvt8/&#10;aMRpgWfxq2kcxmmCkSQNtOoto5Js1VaTH98lR1ar7c6iyFHWtSaHyMf2QTvQpr1X5dYgqRY1kRt2&#10;o7XqakYoFOr9g4sAZxgIRevunaJwE9lZ5dk7VLpxCYEXdPBNejo1iR0sKuFjFE0maTzFqISzKEnS&#10;eJa6mgKSH8NbbexrphrkNgW2mkNVwjFJcrK/N9Z3ig44Cf2MUdUI6PueCBSF7jdkHLwh9zGnx6sE&#10;pysuhDf0Zr0QGkFsgZfx3c2qhwy0nLsJ6ZylcmF9tf0XgDUU5AB6yXzNojgJb+NstJqms1GySiaj&#10;bBamozDKbrNpmGTJcvXNoYmSvOaUMnnPJTvKN0r+Th7DIPXC8wJGXYGzSTzxRF1Ub85BeoKODF24&#10;NdzCNAveFDg90UhyJ4U7Sf2sWcJFvw8uy/cdBA6O/54VLxynlV5z9rA+DPJbK/oEEtIKGgyDDU8Q&#10;bGqlnzHqYJwLbL7siGYYiTcSZJiBUtz8eyOZzGIw9PnJ+vyEyBJSgXIw6rcL278Zu1bzTQ03RZ4j&#10;qW5AuhW3rqNO1n1VgwEj68EMz4t7E85t7/XrEZz/BAAA//8DAFBLAwQUAAYACAAAACEA5eQNEOAA&#10;AAAPAQAADwAAAGRycy9kb3ducmV2LnhtbExPyU7DMBS8I/EP1kPiRu0CLW6IUyHEIrXKgbKc3djE&#10;Ub3Jdtvw97ye4Dbz3miWejk6Sw465SF4AdMJA6J9F9TgewEf789XHEgu0itpg9cCfnSGZXN+VstK&#10;haN/04dN6Qma+FxJAaaUWFGaO6OdzJMQtcffd0hOFqSppyrJI5o7S68Zm1MnB48JRkb9aHS32+wd&#10;hoz8aUi23X2u43rVLtqXVxO/hLi8GB/ugRQ9lj8xnOpjdWiw0zbsvcrEImeM45iC6HY2uwNy0kwX&#10;DG9bRHN+w4E2Nf2/o/kFAAD//wMAUEsBAi0AFAAGAAgAAAAhALaDOJL+AAAA4QEAABMAAAAAAAAA&#10;AAAAAAAAAAAAAFtDb250ZW50X1R5cGVzXS54bWxQSwECLQAUAAYACAAAACEAOP0h/9YAAACUAQAA&#10;CwAAAAAAAAAAAAAAAAAvAQAAX3JlbHMvLnJlbHNQSwECLQAUAAYACAAAACEAu0++brECAABMBQAA&#10;DgAAAAAAAAAAAAAAAAAuAgAAZHJzL2Uyb0RvYy54bWxQSwECLQAUAAYACAAAACEA5eQNEOAAAAAP&#10;AQAADwAAAAAAAAAAAAAAAAALBQAAZHJzL2Rvd25yZXYueG1sUEsFBgAAAAAEAAQA8wAAABgGAAAA&#10;AA==&#10;" adj="21600" fillcolor="#d2eaf1" stroked="f">
                  <v:textbox>
                    <w:txbxContent>
                      <w:p w14:paraId="70395897" w14:textId="1BFC066F" w:rsidR="002E2DF6" w:rsidRPr="007C1109" w:rsidRDefault="002E2DF6">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004E2139" w:rsidRPr="004E2139">
                          <w:rPr>
                            <w:rFonts w:eastAsiaTheme="majorEastAsia" w:cstheme="majorBidi"/>
                            <w:b/>
                            <w:bCs/>
                            <w:noProof/>
                            <w:color w:val="000000" w:themeColor="text1"/>
                          </w:rPr>
                          <w:t>15</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3A322" w14:textId="77777777" w:rsidR="001450CB" w:rsidRDefault="001450CB" w:rsidP="007C1109">
      <w:pPr>
        <w:spacing w:after="0" w:line="240" w:lineRule="auto"/>
      </w:pPr>
      <w:r>
        <w:separator/>
      </w:r>
    </w:p>
  </w:footnote>
  <w:footnote w:type="continuationSeparator" w:id="0">
    <w:p w14:paraId="79D58EEE" w14:textId="77777777" w:rsidR="001450CB" w:rsidRDefault="001450CB" w:rsidP="007C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15:restartNumberingAfterBreak="0">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B1B139A"/>
    <w:multiLevelType w:val="hybridMultilevel"/>
    <w:tmpl w:val="371A54FC"/>
    <w:lvl w:ilvl="0" w:tplc="B914AD3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15:restartNumberingAfterBreak="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0"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2"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2"/>
  </w:num>
  <w:num w:numId="2">
    <w:abstractNumId w:val="19"/>
  </w:num>
  <w:num w:numId="3">
    <w:abstractNumId w:val="72"/>
  </w:num>
  <w:num w:numId="4">
    <w:abstractNumId w:val="92"/>
  </w:num>
  <w:num w:numId="5">
    <w:abstractNumId w:val="79"/>
  </w:num>
  <w:num w:numId="6">
    <w:abstractNumId w:val="91"/>
  </w:num>
  <w:num w:numId="7">
    <w:abstractNumId w:val="21"/>
  </w:num>
  <w:num w:numId="8">
    <w:abstractNumId w:val="84"/>
  </w:num>
  <w:num w:numId="9">
    <w:abstractNumId w:val="0"/>
  </w:num>
  <w:num w:numId="10">
    <w:abstractNumId w:val="37"/>
  </w:num>
  <w:num w:numId="11">
    <w:abstractNumId w:val="28"/>
  </w:num>
  <w:num w:numId="12">
    <w:abstractNumId w:val="22"/>
  </w:num>
  <w:num w:numId="13">
    <w:abstractNumId w:val="39"/>
  </w:num>
  <w:num w:numId="14">
    <w:abstractNumId w:val="54"/>
  </w:num>
  <w:num w:numId="15">
    <w:abstractNumId w:val="43"/>
  </w:num>
  <w:num w:numId="16">
    <w:abstractNumId w:val="32"/>
  </w:num>
  <w:num w:numId="17">
    <w:abstractNumId w:val="57"/>
  </w:num>
  <w:num w:numId="18">
    <w:abstractNumId w:val="44"/>
  </w:num>
  <w:num w:numId="19">
    <w:abstractNumId w:val="60"/>
  </w:num>
  <w:num w:numId="20">
    <w:abstractNumId w:val="24"/>
  </w:num>
  <w:num w:numId="21">
    <w:abstractNumId w:val="35"/>
  </w:num>
  <w:num w:numId="22">
    <w:abstractNumId w:val="52"/>
  </w:num>
  <w:num w:numId="23">
    <w:abstractNumId w:val="7"/>
  </w:num>
  <w:num w:numId="24">
    <w:abstractNumId w:val="6"/>
  </w:num>
  <w:num w:numId="25">
    <w:abstractNumId w:val="86"/>
  </w:num>
  <w:num w:numId="26">
    <w:abstractNumId w:val="8"/>
  </w:num>
  <w:num w:numId="27">
    <w:abstractNumId w:val="58"/>
  </w:num>
  <w:num w:numId="28">
    <w:abstractNumId w:val="85"/>
  </w:num>
  <w:num w:numId="29">
    <w:abstractNumId w:val="47"/>
  </w:num>
  <w:num w:numId="30">
    <w:abstractNumId w:val="3"/>
  </w:num>
  <w:num w:numId="31">
    <w:abstractNumId w:val="18"/>
  </w:num>
  <w:num w:numId="32">
    <w:abstractNumId w:val="31"/>
  </w:num>
  <w:num w:numId="33">
    <w:abstractNumId w:val="33"/>
  </w:num>
  <w:num w:numId="34">
    <w:abstractNumId w:val="2"/>
  </w:num>
  <w:num w:numId="35">
    <w:abstractNumId w:val="36"/>
  </w:num>
  <w:num w:numId="36">
    <w:abstractNumId w:val="59"/>
  </w:num>
  <w:num w:numId="37">
    <w:abstractNumId w:val="76"/>
  </w:num>
  <w:num w:numId="38">
    <w:abstractNumId w:val="9"/>
  </w:num>
  <w:num w:numId="39">
    <w:abstractNumId w:val="70"/>
  </w:num>
  <w:num w:numId="40">
    <w:abstractNumId w:val="40"/>
  </w:num>
  <w:num w:numId="41">
    <w:abstractNumId w:val="77"/>
  </w:num>
  <w:num w:numId="42">
    <w:abstractNumId w:val="15"/>
  </w:num>
  <w:num w:numId="43">
    <w:abstractNumId w:val="81"/>
  </w:num>
  <w:num w:numId="44">
    <w:abstractNumId w:val="11"/>
  </w:num>
  <w:num w:numId="45">
    <w:abstractNumId w:val="12"/>
  </w:num>
  <w:num w:numId="46">
    <w:abstractNumId w:val="62"/>
  </w:num>
  <w:num w:numId="47">
    <w:abstractNumId w:val="69"/>
  </w:num>
  <w:num w:numId="48">
    <w:abstractNumId w:val="61"/>
  </w:num>
  <w:num w:numId="49">
    <w:abstractNumId w:val="16"/>
  </w:num>
  <w:num w:numId="50">
    <w:abstractNumId w:val="83"/>
  </w:num>
  <w:num w:numId="51">
    <w:abstractNumId w:val="66"/>
  </w:num>
  <w:num w:numId="52">
    <w:abstractNumId w:val="1"/>
  </w:num>
  <w:num w:numId="53">
    <w:abstractNumId w:val="75"/>
  </w:num>
  <w:num w:numId="54">
    <w:abstractNumId w:val="20"/>
  </w:num>
  <w:num w:numId="55">
    <w:abstractNumId w:val="5"/>
  </w:num>
  <w:num w:numId="56">
    <w:abstractNumId w:val="64"/>
  </w:num>
  <w:num w:numId="57">
    <w:abstractNumId w:val="48"/>
  </w:num>
  <w:num w:numId="58">
    <w:abstractNumId w:val="78"/>
  </w:num>
  <w:num w:numId="59">
    <w:abstractNumId w:val="55"/>
  </w:num>
  <w:num w:numId="60">
    <w:abstractNumId w:val="41"/>
  </w:num>
  <w:num w:numId="61">
    <w:abstractNumId w:val="29"/>
  </w:num>
  <w:num w:numId="62">
    <w:abstractNumId w:val="27"/>
  </w:num>
  <w:num w:numId="63">
    <w:abstractNumId w:val="93"/>
  </w:num>
  <w:num w:numId="64">
    <w:abstractNumId w:val="89"/>
  </w:num>
  <w:num w:numId="65">
    <w:abstractNumId w:val="65"/>
  </w:num>
  <w:num w:numId="66">
    <w:abstractNumId w:val="74"/>
  </w:num>
  <w:num w:numId="67">
    <w:abstractNumId w:val="17"/>
  </w:num>
  <w:num w:numId="68">
    <w:abstractNumId w:val="80"/>
  </w:num>
  <w:num w:numId="69">
    <w:abstractNumId w:val="38"/>
  </w:num>
  <w:num w:numId="70">
    <w:abstractNumId w:val="26"/>
  </w:num>
  <w:num w:numId="71">
    <w:abstractNumId w:val="82"/>
  </w:num>
  <w:num w:numId="72">
    <w:abstractNumId w:val="67"/>
  </w:num>
  <w:num w:numId="73">
    <w:abstractNumId w:val="4"/>
  </w:num>
  <w:num w:numId="74">
    <w:abstractNumId w:val="45"/>
  </w:num>
  <w:num w:numId="75">
    <w:abstractNumId w:val="46"/>
  </w:num>
  <w:num w:numId="76">
    <w:abstractNumId w:val="30"/>
  </w:num>
  <w:num w:numId="77">
    <w:abstractNumId w:val="50"/>
  </w:num>
  <w:num w:numId="78">
    <w:abstractNumId w:val="14"/>
  </w:num>
  <w:num w:numId="79">
    <w:abstractNumId w:val="73"/>
  </w:num>
  <w:num w:numId="80">
    <w:abstractNumId w:val="25"/>
  </w:num>
  <w:num w:numId="81">
    <w:abstractNumId w:val="56"/>
  </w:num>
  <w:num w:numId="82">
    <w:abstractNumId w:val="23"/>
  </w:num>
  <w:num w:numId="83">
    <w:abstractNumId w:val="88"/>
  </w:num>
  <w:num w:numId="84">
    <w:abstractNumId w:val="10"/>
  </w:num>
  <w:num w:numId="85">
    <w:abstractNumId w:val="71"/>
  </w:num>
  <w:num w:numId="86">
    <w:abstractNumId w:val="90"/>
  </w:num>
  <w:num w:numId="87">
    <w:abstractNumId w:val="49"/>
  </w:num>
  <w:num w:numId="88">
    <w:abstractNumId w:val="68"/>
  </w:num>
  <w:num w:numId="89">
    <w:abstractNumId w:val="87"/>
  </w:num>
  <w:num w:numId="90">
    <w:abstractNumId w:val="13"/>
  </w:num>
  <w:num w:numId="91">
    <w:abstractNumId w:val="51"/>
  </w:num>
  <w:num w:numId="92">
    <w:abstractNumId w:val="63"/>
  </w:num>
  <w:num w:numId="93">
    <w:abstractNumId w:val="53"/>
  </w:num>
  <w:num w:numId="94">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46"/>
    <w:rsid w:val="000337D3"/>
    <w:rsid w:val="00042B37"/>
    <w:rsid w:val="000615F1"/>
    <w:rsid w:val="00075AEA"/>
    <w:rsid w:val="00086C42"/>
    <w:rsid w:val="000A607B"/>
    <w:rsid w:val="000C39AC"/>
    <w:rsid w:val="000E4484"/>
    <w:rsid w:val="000F5CD4"/>
    <w:rsid w:val="00101469"/>
    <w:rsid w:val="00117B9E"/>
    <w:rsid w:val="00123FCF"/>
    <w:rsid w:val="00140FA1"/>
    <w:rsid w:val="001450CB"/>
    <w:rsid w:val="001475BE"/>
    <w:rsid w:val="001A68E9"/>
    <w:rsid w:val="001C7C96"/>
    <w:rsid w:val="001D3837"/>
    <w:rsid w:val="00260703"/>
    <w:rsid w:val="002679DB"/>
    <w:rsid w:val="002B39AE"/>
    <w:rsid w:val="002E2DF6"/>
    <w:rsid w:val="002E3B43"/>
    <w:rsid w:val="00311F75"/>
    <w:rsid w:val="00370333"/>
    <w:rsid w:val="003939CE"/>
    <w:rsid w:val="003A73A9"/>
    <w:rsid w:val="0047777D"/>
    <w:rsid w:val="004E17BE"/>
    <w:rsid w:val="004E2139"/>
    <w:rsid w:val="004F6E87"/>
    <w:rsid w:val="00507ED0"/>
    <w:rsid w:val="00511AEF"/>
    <w:rsid w:val="0051738E"/>
    <w:rsid w:val="005719EB"/>
    <w:rsid w:val="0058526F"/>
    <w:rsid w:val="005B7DEC"/>
    <w:rsid w:val="005C26B9"/>
    <w:rsid w:val="005D100B"/>
    <w:rsid w:val="005F0BAD"/>
    <w:rsid w:val="00650632"/>
    <w:rsid w:val="00661798"/>
    <w:rsid w:val="0067048E"/>
    <w:rsid w:val="006A482C"/>
    <w:rsid w:val="00754F69"/>
    <w:rsid w:val="007A7C2A"/>
    <w:rsid w:val="007C1109"/>
    <w:rsid w:val="007F47B3"/>
    <w:rsid w:val="00832994"/>
    <w:rsid w:val="008509FA"/>
    <w:rsid w:val="00894C8F"/>
    <w:rsid w:val="00897E19"/>
    <w:rsid w:val="008A05EC"/>
    <w:rsid w:val="008D03D9"/>
    <w:rsid w:val="008E64A0"/>
    <w:rsid w:val="008E734B"/>
    <w:rsid w:val="008F3999"/>
    <w:rsid w:val="009513EE"/>
    <w:rsid w:val="009638B0"/>
    <w:rsid w:val="00966770"/>
    <w:rsid w:val="00984250"/>
    <w:rsid w:val="009C427F"/>
    <w:rsid w:val="009F0475"/>
    <w:rsid w:val="00A34B27"/>
    <w:rsid w:val="00A70D9C"/>
    <w:rsid w:val="00A76CE3"/>
    <w:rsid w:val="00AB08FA"/>
    <w:rsid w:val="00AB18A9"/>
    <w:rsid w:val="00AD08B2"/>
    <w:rsid w:val="00AE63CE"/>
    <w:rsid w:val="00B22CF2"/>
    <w:rsid w:val="00B37100"/>
    <w:rsid w:val="00B407DE"/>
    <w:rsid w:val="00B47510"/>
    <w:rsid w:val="00BC33A4"/>
    <w:rsid w:val="00BD1454"/>
    <w:rsid w:val="00BD6F46"/>
    <w:rsid w:val="00C01A70"/>
    <w:rsid w:val="00C35902"/>
    <w:rsid w:val="00C37026"/>
    <w:rsid w:val="00C42D51"/>
    <w:rsid w:val="00CA5D96"/>
    <w:rsid w:val="00CA79D1"/>
    <w:rsid w:val="00CC49EE"/>
    <w:rsid w:val="00CD158D"/>
    <w:rsid w:val="00CE3AFB"/>
    <w:rsid w:val="00CF3468"/>
    <w:rsid w:val="00D2098F"/>
    <w:rsid w:val="00D4585B"/>
    <w:rsid w:val="00D77A4A"/>
    <w:rsid w:val="00D93877"/>
    <w:rsid w:val="00D94BDF"/>
    <w:rsid w:val="00DB0095"/>
    <w:rsid w:val="00DC194D"/>
    <w:rsid w:val="00DF0506"/>
    <w:rsid w:val="00DF2FC2"/>
    <w:rsid w:val="00DF327B"/>
    <w:rsid w:val="00E2268B"/>
    <w:rsid w:val="00E66E0B"/>
    <w:rsid w:val="00E901DD"/>
    <w:rsid w:val="00EF04D0"/>
    <w:rsid w:val="00F21985"/>
    <w:rsid w:val="00F22D6F"/>
    <w:rsid w:val="00F33903"/>
    <w:rsid w:val="00FB5DA3"/>
    <w:rsid w:val="00FC72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 w:type="paragraph" w:styleId="Tekstbalonia">
    <w:name w:val="Balloon Text"/>
    <w:basedOn w:val="Normal"/>
    <w:link w:val="TekstbaloniaChar"/>
    <w:uiPriority w:val="99"/>
    <w:semiHidden/>
    <w:unhideWhenUsed/>
    <w:rsid w:val="00D458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45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7169-1F3A-4979-BE41-E8CE69D9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8100</Words>
  <Characters>46170</Characters>
  <Application>Microsoft Office Word</Application>
  <DocSecurity>0</DocSecurity>
  <Lines>384</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User</cp:lastModifiedBy>
  <cp:revision>9</cp:revision>
  <cp:lastPrinted>2026-06-25T11:00:00Z</cp:lastPrinted>
  <dcterms:created xsi:type="dcterms:W3CDTF">2026-06-02T10:15:00Z</dcterms:created>
  <dcterms:modified xsi:type="dcterms:W3CDTF">2026-06-25T11:01:00Z</dcterms:modified>
</cp:coreProperties>
</file>