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6" w:rsidRDefault="00C37CAE">
      <w:r>
        <w:t>Temeljem članka 198., stavak 3. Zakona o javnoj nabavi („Narodne novine“, broj 120/16) Općina Čeminac u namjeri objave postupka javne nabave  objavljuje</w:t>
      </w:r>
    </w:p>
    <w:p w:rsidR="00C37CAE" w:rsidRDefault="00C37CAE"/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AE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PRETHODNO SAVJETOVANJE SA ZAINTERESIRANIM GOSPODARSKIM SUBJE</w:t>
      </w:r>
      <w:r w:rsidR="001E10C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TIMA </w:t>
      </w:r>
    </w:p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Čeminac u namjeri objave javne nabave i to:</w:t>
      </w:r>
    </w:p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Izgradnja kuće oproštaja u Grabovcu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stavlja na raspolaganje na svojoj službenoj internetskoj stranici: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Dokumentacija o nadmetanju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Prijedloge troškovnika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Kompletnu projektnu dokumentaciju,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</w:p>
    <w:p w:rsidR="00C37CAE" w:rsidRDefault="00C37CAE" w:rsidP="001E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molimo sve zainteresirane gospodarske subjekte da najkasnije do 10. srpnja 2018. godine, </w:t>
      </w:r>
      <w:r w:rsidR="001E10C0">
        <w:rPr>
          <w:rFonts w:ascii="Times New Roman" w:hAnsi="Times New Roman" w:cs="Times New Roman"/>
          <w:sz w:val="24"/>
          <w:szCs w:val="24"/>
        </w:rPr>
        <w:t xml:space="preserve">dostave eventualne primjedbe i prijedloge na adresu elektroničke pošte: </w:t>
      </w:r>
      <w:hyperlink r:id="rId4" w:history="1">
        <w:r w:rsidR="001E10C0" w:rsidRPr="005136B7">
          <w:rPr>
            <w:rStyle w:val="Hiperveza"/>
            <w:rFonts w:ascii="Times New Roman" w:hAnsi="Times New Roman" w:cs="Times New Roman"/>
            <w:sz w:val="24"/>
            <w:szCs w:val="24"/>
          </w:rPr>
          <w:t>ivana.viljevac@gmail.com</w:t>
        </w:r>
      </w:hyperlink>
      <w:r w:rsidR="001E10C0">
        <w:rPr>
          <w:rFonts w:ascii="Times New Roman" w:hAnsi="Times New Roman" w:cs="Times New Roman"/>
          <w:sz w:val="24"/>
          <w:szCs w:val="24"/>
        </w:rPr>
        <w:t>. Nakon provedenog savjetovanja razmotrit ćemo sve primjedbe i prijedloge zainteresiranih gospodarskih subjekata, izraditi izvješće o prihvaćenim i neprihvaćenim primjedbama i prijedlozima, te ga objaviti na ovim istim internetskim stranicama.</w:t>
      </w:r>
    </w:p>
    <w:p w:rsidR="001E10C0" w:rsidRDefault="001E10C0" w:rsidP="001E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0C0" w:rsidRPr="0019561F" w:rsidRDefault="001E10C0" w:rsidP="001E10C0">
      <w:pPr>
        <w:rPr>
          <w:rFonts w:ascii="Times New Roman" w:hAnsi="Times New Roman" w:cs="Times New Roman"/>
          <w:sz w:val="24"/>
          <w:szCs w:val="24"/>
        </w:rPr>
      </w:pPr>
      <w:r w:rsidRPr="00195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561F">
        <w:rPr>
          <w:rFonts w:ascii="Times New Roman" w:hAnsi="Times New Roman" w:cs="Times New Roman"/>
          <w:sz w:val="24"/>
          <w:szCs w:val="24"/>
        </w:rPr>
        <w:t>Načelnik</w:t>
      </w:r>
    </w:p>
    <w:p w:rsidR="001E10C0" w:rsidRPr="0019561F" w:rsidRDefault="001E10C0" w:rsidP="001E10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561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19561F">
        <w:rPr>
          <w:rFonts w:ascii="Times New Roman" w:hAnsi="Times New Roman" w:cs="Times New Roman"/>
          <w:sz w:val="24"/>
          <w:szCs w:val="24"/>
        </w:rPr>
        <w:t xml:space="preserve">. Zlatko Pinjuh, </w:t>
      </w:r>
      <w:proofErr w:type="spellStart"/>
      <w:r w:rsidRPr="0019561F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19561F">
        <w:rPr>
          <w:rFonts w:ascii="Times New Roman" w:hAnsi="Times New Roman" w:cs="Times New Roman"/>
          <w:sz w:val="24"/>
          <w:szCs w:val="24"/>
        </w:rPr>
        <w:t>. hitne medicine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0C0" w:rsidRDefault="001E10C0" w:rsidP="001E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0C0" w:rsidRDefault="001E10C0" w:rsidP="001E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Čeminac, 05. srpnja 2018. godine</w:t>
      </w:r>
    </w:p>
    <w:p w:rsidR="00C37CAE" w:rsidRPr="00C37CAE" w:rsidRDefault="00C37CAE" w:rsidP="001E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CAE" w:rsidRP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</w:p>
    <w:p w:rsidR="00C37CAE" w:rsidRDefault="00C37CAE"/>
    <w:sectPr w:rsidR="00C37CAE" w:rsidSect="0075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CAE"/>
    <w:rsid w:val="001E10C0"/>
    <w:rsid w:val="00596C2A"/>
    <w:rsid w:val="007366A1"/>
    <w:rsid w:val="00752E3B"/>
    <w:rsid w:val="00C361CA"/>
    <w:rsid w:val="00C37CAE"/>
    <w:rsid w:val="00E811FF"/>
    <w:rsid w:val="00E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1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viljeva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dcterms:created xsi:type="dcterms:W3CDTF">2018-07-05T12:12:00Z</dcterms:created>
  <dcterms:modified xsi:type="dcterms:W3CDTF">2018-07-05T12:12:00Z</dcterms:modified>
</cp:coreProperties>
</file>